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16" w:rsidRPr="009C6B5C" w:rsidRDefault="001749A7" w:rsidP="001749A7">
      <w:pPr>
        <w:spacing w:before="240"/>
        <w:ind w:left="-142"/>
        <w:jc w:val="center"/>
        <w:rPr>
          <w:rFonts w:ascii="Arial" w:hAnsi="Arial" w:cs="Arial"/>
          <w:b/>
        </w:rPr>
      </w:pPr>
      <w:bookmarkStart w:id="0" w:name="_GoBack"/>
      <w:bookmarkEnd w:id="0"/>
      <w:r>
        <w:rPr>
          <w:rFonts w:ascii="Arial" w:hAnsi="Arial" w:cs="Arial"/>
          <w:b/>
          <w:noProof/>
        </w:rPr>
        <w:drawing>
          <wp:anchor distT="0" distB="0" distL="114300" distR="114300" simplePos="0" relativeHeight="251659264" behindDoc="0" locked="0" layoutInCell="1" allowOverlap="1">
            <wp:simplePos x="0" y="0"/>
            <wp:positionH relativeFrom="column">
              <wp:posOffset>5226685</wp:posOffset>
            </wp:positionH>
            <wp:positionV relativeFrom="paragraph">
              <wp:posOffset>-584835</wp:posOffset>
            </wp:positionV>
            <wp:extent cx="972820" cy="698500"/>
            <wp:effectExtent l="19050" t="0" r="0" b="0"/>
            <wp:wrapNone/>
            <wp:docPr id="4" name="Picture 2" descr="logo_NHSGGC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HSGGC_colour.jpg"/>
                    <pic:cNvPicPr/>
                  </pic:nvPicPr>
                  <pic:blipFill>
                    <a:blip r:embed="rId9" cstate="print"/>
                    <a:stretch>
                      <a:fillRect/>
                    </a:stretch>
                  </pic:blipFill>
                  <pic:spPr>
                    <a:xfrm>
                      <a:off x="0" y="0"/>
                      <a:ext cx="972820" cy="698500"/>
                    </a:xfrm>
                    <a:prstGeom prst="rect">
                      <a:avLst/>
                    </a:prstGeom>
                  </pic:spPr>
                </pic:pic>
              </a:graphicData>
            </a:graphic>
          </wp:anchor>
        </w:drawing>
      </w:r>
      <w:r w:rsidR="00373D16" w:rsidRPr="009C6B5C">
        <w:rPr>
          <w:rFonts w:ascii="Arial" w:hAnsi="Arial" w:cs="Arial"/>
          <w:b/>
        </w:rPr>
        <w:t>Palliative Care Practice Development Steering Group</w:t>
      </w:r>
    </w:p>
    <w:p w:rsidR="00373D16" w:rsidRPr="00373D16" w:rsidRDefault="00373D16" w:rsidP="00373D16">
      <w:pPr>
        <w:jc w:val="center"/>
        <w:rPr>
          <w:rFonts w:ascii="Arial" w:hAnsi="Arial" w:cs="Arial"/>
          <w:b/>
          <w:sz w:val="22"/>
          <w:szCs w:val="22"/>
        </w:rPr>
      </w:pPr>
    </w:p>
    <w:p w:rsidR="00373D16" w:rsidRPr="00373D16" w:rsidRDefault="00373D16" w:rsidP="00373D16">
      <w:pPr>
        <w:jc w:val="center"/>
        <w:rPr>
          <w:rFonts w:ascii="Arial" w:hAnsi="Arial" w:cs="Arial"/>
          <w:b/>
          <w:sz w:val="22"/>
          <w:szCs w:val="22"/>
        </w:rPr>
      </w:pPr>
      <w:r w:rsidRPr="00373D16">
        <w:rPr>
          <w:rFonts w:ascii="Arial" w:hAnsi="Arial" w:cs="Arial"/>
          <w:b/>
          <w:sz w:val="22"/>
          <w:szCs w:val="22"/>
        </w:rPr>
        <w:t>Minutes of Meeting held on</w:t>
      </w:r>
    </w:p>
    <w:p w:rsidR="00373D16" w:rsidRPr="00373D16" w:rsidRDefault="0088674D" w:rsidP="00373D16">
      <w:pPr>
        <w:jc w:val="center"/>
        <w:rPr>
          <w:rFonts w:ascii="Arial" w:hAnsi="Arial" w:cs="Arial"/>
          <w:b/>
          <w:sz w:val="22"/>
          <w:szCs w:val="22"/>
        </w:rPr>
      </w:pPr>
      <w:r>
        <w:rPr>
          <w:rFonts w:ascii="Arial" w:hAnsi="Arial" w:cs="Arial"/>
          <w:b/>
          <w:sz w:val="22"/>
          <w:szCs w:val="22"/>
        </w:rPr>
        <w:t>Wednesday 21</w:t>
      </w:r>
      <w:r w:rsidRPr="0088674D">
        <w:rPr>
          <w:rFonts w:ascii="Arial" w:hAnsi="Arial" w:cs="Arial"/>
          <w:b/>
          <w:sz w:val="22"/>
          <w:szCs w:val="22"/>
          <w:vertAlign w:val="superscript"/>
        </w:rPr>
        <w:t>st</w:t>
      </w:r>
      <w:r>
        <w:rPr>
          <w:rFonts w:ascii="Arial" w:hAnsi="Arial" w:cs="Arial"/>
          <w:b/>
          <w:sz w:val="22"/>
          <w:szCs w:val="22"/>
        </w:rPr>
        <w:t xml:space="preserve"> August</w:t>
      </w:r>
      <w:r w:rsidR="00A772B9">
        <w:rPr>
          <w:rFonts w:ascii="Arial" w:hAnsi="Arial" w:cs="Arial"/>
          <w:b/>
          <w:sz w:val="22"/>
          <w:szCs w:val="22"/>
        </w:rPr>
        <w:t xml:space="preserve"> 2019</w:t>
      </w:r>
    </w:p>
    <w:p w:rsidR="00373D16" w:rsidRPr="00373D16" w:rsidRDefault="003D0448" w:rsidP="00373D16">
      <w:pPr>
        <w:jc w:val="center"/>
        <w:rPr>
          <w:rFonts w:ascii="Arial" w:hAnsi="Arial" w:cs="Arial"/>
          <w:b/>
          <w:sz w:val="22"/>
          <w:szCs w:val="22"/>
        </w:rPr>
      </w:pPr>
      <w:r>
        <w:rPr>
          <w:rFonts w:ascii="Arial" w:hAnsi="Arial" w:cs="Arial"/>
          <w:b/>
          <w:sz w:val="22"/>
          <w:szCs w:val="22"/>
        </w:rPr>
        <w:t>10.00 am – 12.00 p</w:t>
      </w:r>
      <w:r w:rsidR="00373D16" w:rsidRPr="00373D16">
        <w:rPr>
          <w:rFonts w:ascii="Arial" w:hAnsi="Arial" w:cs="Arial"/>
          <w:b/>
          <w:sz w:val="22"/>
          <w:szCs w:val="22"/>
        </w:rPr>
        <w:t>m</w:t>
      </w:r>
    </w:p>
    <w:p w:rsidR="00373D16" w:rsidRPr="00373D16" w:rsidRDefault="00602B16" w:rsidP="00373D16">
      <w:pPr>
        <w:jc w:val="center"/>
        <w:rPr>
          <w:rFonts w:ascii="Arial" w:hAnsi="Arial" w:cs="Arial"/>
          <w:b/>
          <w:sz w:val="22"/>
          <w:szCs w:val="22"/>
        </w:rPr>
      </w:pPr>
      <w:r>
        <w:rPr>
          <w:rFonts w:ascii="Arial" w:hAnsi="Arial" w:cs="Arial"/>
          <w:b/>
          <w:sz w:val="22"/>
          <w:szCs w:val="22"/>
        </w:rPr>
        <w:t>Room WS201 Beatson WOS Cancer Centre</w:t>
      </w:r>
    </w:p>
    <w:p w:rsidR="00373D16" w:rsidRPr="00E31553" w:rsidRDefault="00373D16" w:rsidP="002C26A6">
      <w:pPr>
        <w:spacing w:after="120"/>
        <w:rPr>
          <w:rFonts w:ascii="Arial" w:hAnsi="Arial" w:cs="Arial"/>
          <w:sz w:val="16"/>
          <w:szCs w:val="16"/>
        </w:rPr>
      </w:pPr>
    </w:p>
    <w:p w:rsidR="003D4708" w:rsidRDefault="00373D16" w:rsidP="001749A7">
      <w:pPr>
        <w:ind w:left="1418" w:hanging="1418"/>
        <w:rPr>
          <w:rFonts w:ascii="Arial" w:hAnsi="Arial" w:cs="Arial"/>
          <w:sz w:val="22"/>
          <w:szCs w:val="22"/>
        </w:rPr>
      </w:pPr>
      <w:r w:rsidRPr="0071239F">
        <w:rPr>
          <w:rFonts w:ascii="Arial" w:hAnsi="Arial" w:cs="Arial"/>
          <w:b/>
          <w:sz w:val="22"/>
          <w:szCs w:val="22"/>
        </w:rPr>
        <w:t>Present</w:t>
      </w:r>
      <w:r w:rsidRPr="00373D16">
        <w:rPr>
          <w:rFonts w:ascii="Arial" w:hAnsi="Arial" w:cs="Arial"/>
          <w:sz w:val="22"/>
          <w:szCs w:val="22"/>
        </w:rPr>
        <w:t>:</w:t>
      </w:r>
      <w:r w:rsidRPr="00373D16">
        <w:rPr>
          <w:rFonts w:ascii="Arial" w:hAnsi="Arial" w:cs="Arial"/>
          <w:sz w:val="22"/>
          <w:szCs w:val="22"/>
        </w:rPr>
        <w:tab/>
      </w:r>
      <w:r w:rsidR="0071239F">
        <w:rPr>
          <w:rFonts w:ascii="Arial" w:hAnsi="Arial" w:cs="Arial"/>
          <w:sz w:val="22"/>
          <w:szCs w:val="22"/>
        </w:rPr>
        <w:t xml:space="preserve">Shirley Byron – Co-Chair (SB), </w:t>
      </w:r>
      <w:r w:rsidR="009F6BC6">
        <w:rPr>
          <w:rFonts w:ascii="Arial" w:hAnsi="Arial" w:cs="Arial"/>
          <w:sz w:val="22"/>
          <w:szCs w:val="22"/>
        </w:rPr>
        <w:t xml:space="preserve">Patricia O’Gorman – Co-Chair (PO’G), Dolly </w:t>
      </w:r>
      <w:proofErr w:type="spellStart"/>
      <w:r w:rsidR="009F6BC6">
        <w:rPr>
          <w:rFonts w:ascii="Arial" w:hAnsi="Arial" w:cs="Arial"/>
          <w:sz w:val="22"/>
          <w:szCs w:val="22"/>
        </w:rPr>
        <w:t>Beagent</w:t>
      </w:r>
      <w:proofErr w:type="spellEnd"/>
      <w:r w:rsidR="009F6BC6">
        <w:rPr>
          <w:rFonts w:ascii="Arial" w:hAnsi="Arial" w:cs="Arial"/>
          <w:sz w:val="22"/>
          <w:szCs w:val="22"/>
        </w:rPr>
        <w:t xml:space="preserve"> (DB), Paul Corrigan (PC), Frances Deeney (FD), </w:t>
      </w:r>
      <w:r w:rsidR="00E20595">
        <w:rPr>
          <w:rFonts w:ascii="Arial" w:hAnsi="Arial" w:cs="Arial"/>
          <w:sz w:val="22"/>
          <w:szCs w:val="22"/>
        </w:rPr>
        <w:t>Susanne</w:t>
      </w:r>
      <w:r w:rsidR="009F6BC6">
        <w:rPr>
          <w:rFonts w:ascii="Arial" w:hAnsi="Arial" w:cs="Arial"/>
          <w:sz w:val="22"/>
          <w:szCs w:val="22"/>
        </w:rPr>
        <w:t xml:space="preserve"> Gray (SG), Elayne Harris (EH), Susan Jackson (SJ),</w:t>
      </w:r>
      <w:r w:rsidR="00E20595">
        <w:rPr>
          <w:rFonts w:ascii="Arial" w:hAnsi="Arial" w:cs="Arial"/>
          <w:sz w:val="22"/>
          <w:szCs w:val="22"/>
        </w:rPr>
        <w:t xml:space="preserve"> Bridget Johnston (BJ), </w:t>
      </w:r>
      <w:r w:rsidR="009F6BC6">
        <w:rPr>
          <w:rFonts w:ascii="Arial" w:hAnsi="Arial" w:cs="Arial"/>
          <w:sz w:val="22"/>
          <w:szCs w:val="22"/>
        </w:rPr>
        <w:t xml:space="preserve">Russell Jones (RJ), Heather Lyle (HL), Claire O’Neill (CO’N), </w:t>
      </w:r>
      <w:r w:rsidR="00E20595">
        <w:rPr>
          <w:rFonts w:ascii="Arial" w:hAnsi="Arial" w:cs="Arial"/>
          <w:sz w:val="22"/>
          <w:szCs w:val="22"/>
        </w:rPr>
        <w:t>Elaine Stevens</w:t>
      </w:r>
      <w:r w:rsidR="009F6BC6">
        <w:rPr>
          <w:rFonts w:ascii="Arial" w:hAnsi="Arial" w:cs="Arial"/>
          <w:sz w:val="22"/>
          <w:szCs w:val="22"/>
        </w:rPr>
        <w:t xml:space="preserve"> (ES), Graham Whyte (GW)</w:t>
      </w:r>
    </w:p>
    <w:p w:rsidR="0071239F" w:rsidRDefault="0071239F" w:rsidP="0071239F">
      <w:pPr>
        <w:rPr>
          <w:rFonts w:ascii="Arial" w:hAnsi="Arial" w:cs="Arial"/>
          <w:sz w:val="22"/>
          <w:szCs w:val="22"/>
        </w:rPr>
      </w:pPr>
    </w:p>
    <w:p w:rsidR="00373D16" w:rsidRPr="00373D16" w:rsidRDefault="0071239F" w:rsidP="0071239F">
      <w:pPr>
        <w:spacing w:after="120"/>
        <w:rPr>
          <w:rFonts w:ascii="Arial" w:hAnsi="Arial" w:cs="Arial"/>
          <w:sz w:val="22"/>
          <w:szCs w:val="22"/>
        </w:rPr>
      </w:pPr>
      <w:r w:rsidRPr="0071239F">
        <w:rPr>
          <w:rFonts w:ascii="Arial" w:hAnsi="Arial" w:cs="Arial"/>
          <w:b/>
          <w:sz w:val="22"/>
          <w:szCs w:val="22"/>
        </w:rPr>
        <w:t>Minutes</w:t>
      </w:r>
      <w:r>
        <w:rPr>
          <w:rFonts w:ascii="Arial" w:hAnsi="Arial" w:cs="Arial"/>
          <w:sz w:val="22"/>
          <w:szCs w:val="22"/>
        </w:rPr>
        <w:t>:</w:t>
      </w:r>
      <w:r>
        <w:rPr>
          <w:rFonts w:ascii="Arial" w:hAnsi="Arial" w:cs="Arial"/>
          <w:sz w:val="22"/>
          <w:szCs w:val="22"/>
        </w:rPr>
        <w:tab/>
        <w:t xml:space="preserve">Emma Bradbury </w:t>
      </w:r>
      <w:r w:rsidR="001749A7">
        <w:rPr>
          <w:rFonts w:ascii="Arial" w:hAnsi="Arial" w:cs="Arial"/>
          <w:sz w:val="22"/>
          <w:szCs w:val="22"/>
        </w:rPr>
        <w:t>(EB)</w:t>
      </w:r>
    </w:p>
    <w:p w:rsidR="00373D16" w:rsidRPr="00373D16" w:rsidRDefault="00373D16" w:rsidP="00373D16">
      <w:pPr>
        <w:rPr>
          <w:rFonts w:ascii="Arial" w:hAnsi="Arial" w:cs="Arial"/>
          <w:sz w:val="22"/>
          <w:szCs w:val="22"/>
        </w:rPr>
      </w:pPr>
    </w:p>
    <w:tbl>
      <w:tblPr>
        <w:tblW w:w="9219" w:type="dxa"/>
        <w:tblLayout w:type="fixed"/>
        <w:tblLook w:val="01E0" w:firstRow="1" w:lastRow="1" w:firstColumn="1" w:lastColumn="1" w:noHBand="0" w:noVBand="0"/>
      </w:tblPr>
      <w:tblGrid>
        <w:gridCol w:w="534"/>
        <w:gridCol w:w="8685"/>
      </w:tblGrid>
      <w:tr w:rsidR="00373D16" w:rsidRPr="00373D16" w:rsidTr="002146A0">
        <w:tc>
          <w:tcPr>
            <w:tcW w:w="534" w:type="dxa"/>
          </w:tcPr>
          <w:p w:rsidR="00373D16" w:rsidRPr="00373D16" w:rsidRDefault="00373D16" w:rsidP="00C577BB">
            <w:pPr>
              <w:rPr>
                <w:rFonts w:ascii="Arial" w:hAnsi="Arial" w:cs="Arial"/>
                <w:b/>
                <w:sz w:val="22"/>
                <w:szCs w:val="22"/>
              </w:rPr>
            </w:pPr>
            <w:r w:rsidRPr="00373D16">
              <w:rPr>
                <w:rFonts w:ascii="Arial" w:hAnsi="Arial" w:cs="Arial"/>
                <w:b/>
                <w:sz w:val="22"/>
                <w:szCs w:val="22"/>
              </w:rPr>
              <w:t>1.</w:t>
            </w:r>
          </w:p>
        </w:tc>
        <w:tc>
          <w:tcPr>
            <w:tcW w:w="8685" w:type="dxa"/>
          </w:tcPr>
          <w:p w:rsidR="00373D16" w:rsidRPr="003E0279" w:rsidRDefault="00373D16" w:rsidP="00C577BB">
            <w:pPr>
              <w:rPr>
                <w:rFonts w:ascii="Arial" w:hAnsi="Arial" w:cs="Arial"/>
                <w:b/>
              </w:rPr>
            </w:pPr>
            <w:r w:rsidRPr="003E0279">
              <w:rPr>
                <w:rFonts w:ascii="Arial" w:hAnsi="Arial" w:cs="Arial"/>
                <w:b/>
              </w:rPr>
              <w:t>Welcome and Introductions</w:t>
            </w:r>
          </w:p>
          <w:p w:rsidR="003D4708" w:rsidRDefault="003D4708" w:rsidP="00C577BB">
            <w:pPr>
              <w:rPr>
                <w:rFonts w:ascii="Arial" w:hAnsi="Arial" w:cs="Arial"/>
                <w:sz w:val="22"/>
                <w:szCs w:val="22"/>
              </w:rPr>
            </w:pPr>
          </w:p>
          <w:p w:rsidR="003D4708" w:rsidRDefault="007E7A40" w:rsidP="00C577BB">
            <w:pPr>
              <w:rPr>
                <w:rFonts w:ascii="Arial" w:hAnsi="Arial" w:cs="Arial"/>
                <w:sz w:val="22"/>
                <w:szCs w:val="22"/>
              </w:rPr>
            </w:pPr>
            <w:r>
              <w:rPr>
                <w:rFonts w:ascii="Arial" w:hAnsi="Arial" w:cs="Arial"/>
                <w:sz w:val="22"/>
                <w:szCs w:val="22"/>
              </w:rPr>
              <w:t xml:space="preserve">SB welcomed all to </w:t>
            </w:r>
            <w:r w:rsidR="0071239F">
              <w:rPr>
                <w:rFonts w:ascii="Arial" w:hAnsi="Arial" w:cs="Arial"/>
                <w:sz w:val="22"/>
                <w:szCs w:val="22"/>
              </w:rPr>
              <w:t>the meeting</w:t>
            </w:r>
            <w:r>
              <w:rPr>
                <w:rFonts w:ascii="Arial" w:hAnsi="Arial" w:cs="Arial"/>
                <w:sz w:val="22"/>
                <w:szCs w:val="22"/>
              </w:rPr>
              <w:t>. Introductions were made around the table.</w:t>
            </w:r>
          </w:p>
          <w:p w:rsidR="00373D16" w:rsidRPr="00373D16" w:rsidRDefault="00373D16" w:rsidP="00C577BB">
            <w:pPr>
              <w:rPr>
                <w:rFonts w:ascii="Arial" w:hAnsi="Arial" w:cs="Arial"/>
                <w:sz w:val="22"/>
                <w:szCs w:val="22"/>
              </w:rPr>
            </w:pPr>
          </w:p>
        </w:tc>
      </w:tr>
      <w:tr w:rsidR="003D4708" w:rsidRPr="00373D16" w:rsidTr="002146A0">
        <w:tc>
          <w:tcPr>
            <w:tcW w:w="534" w:type="dxa"/>
          </w:tcPr>
          <w:p w:rsidR="003D4708" w:rsidRPr="00373D16" w:rsidRDefault="003D4708" w:rsidP="00C577BB">
            <w:pPr>
              <w:rPr>
                <w:rFonts w:ascii="Arial" w:hAnsi="Arial" w:cs="Arial"/>
                <w:b/>
                <w:sz w:val="22"/>
                <w:szCs w:val="22"/>
              </w:rPr>
            </w:pPr>
            <w:r>
              <w:rPr>
                <w:rFonts w:ascii="Arial" w:hAnsi="Arial" w:cs="Arial"/>
                <w:b/>
                <w:sz w:val="22"/>
                <w:szCs w:val="22"/>
              </w:rPr>
              <w:t>2.</w:t>
            </w:r>
          </w:p>
        </w:tc>
        <w:tc>
          <w:tcPr>
            <w:tcW w:w="8685" w:type="dxa"/>
          </w:tcPr>
          <w:p w:rsidR="003D4708" w:rsidRPr="003E0279" w:rsidRDefault="003D4708" w:rsidP="00C577BB">
            <w:pPr>
              <w:rPr>
                <w:rFonts w:ascii="Arial" w:hAnsi="Arial" w:cs="Arial"/>
                <w:b/>
              </w:rPr>
            </w:pPr>
            <w:r w:rsidRPr="003E0279">
              <w:rPr>
                <w:rFonts w:ascii="Arial" w:hAnsi="Arial" w:cs="Arial"/>
                <w:b/>
              </w:rPr>
              <w:t>Apologies</w:t>
            </w:r>
          </w:p>
          <w:p w:rsidR="003D4708" w:rsidRDefault="003D4708" w:rsidP="00C577BB">
            <w:pPr>
              <w:rPr>
                <w:rFonts w:ascii="Arial" w:hAnsi="Arial" w:cs="Arial"/>
                <w:b/>
                <w:sz w:val="22"/>
                <w:szCs w:val="22"/>
              </w:rPr>
            </w:pPr>
          </w:p>
          <w:p w:rsidR="003D4708" w:rsidRPr="007E7A40" w:rsidRDefault="0049741E" w:rsidP="007D29D3">
            <w:pPr>
              <w:rPr>
                <w:rFonts w:ascii="Arial" w:hAnsi="Arial" w:cs="Arial"/>
                <w:sz w:val="22"/>
                <w:szCs w:val="22"/>
              </w:rPr>
            </w:pPr>
            <w:r>
              <w:rPr>
                <w:rFonts w:ascii="Arial" w:hAnsi="Arial" w:cs="Arial"/>
                <w:sz w:val="22"/>
                <w:szCs w:val="22"/>
              </w:rPr>
              <w:t>Apologies were received from</w:t>
            </w:r>
            <w:r w:rsidR="00E87B60">
              <w:rPr>
                <w:rFonts w:ascii="Arial" w:hAnsi="Arial" w:cs="Arial"/>
                <w:sz w:val="22"/>
                <w:szCs w:val="22"/>
              </w:rPr>
              <w:t xml:space="preserve"> </w:t>
            </w:r>
            <w:r w:rsidR="00E20595">
              <w:rPr>
                <w:rFonts w:ascii="Arial" w:hAnsi="Arial" w:cs="Arial"/>
                <w:sz w:val="22"/>
                <w:szCs w:val="22"/>
              </w:rPr>
              <w:t>Kirsteen Cameron, Leanne Connell, Margaret Connolly, Margaret Fitzpatrick, Karen MacKay, Les McQueen, Anne Todd</w:t>
            </w:r>
          </w:p>
          <w:p w:rsidR="007D29D3" w:rsidRPr="00373D16" w:rsidRDefault="007D29D3" w:rsidP="007D29D3">
            <w:pPr>
              <w:rPr>
                <w:rFonts w:ascii="Arial" w:hAnsi="Arial" w:cs="Arial"/>
                <w:b/>
                <w:sz w:val="22"/>
                <w:szCs w:val="22"/>
              </w:rPr>
            </w:pPr>
          </w:p>
        </w:tc>
      </w:tr>
      <w:tr w:rsidR="00373D16" w:rsidRPr="00373D16" w:rsidTr="002146A0">
        <w:tc>
          <w:tcPr>
            <w:tcW w:w="534" w:type="dxa"/>
          </w:tcPr>
          <w:p w:rsidR="00373D16" w:rsidRPr="00373D16" w:rsidRDefault="00E769AA" w:rsidP="00C577BB">
            <w:pPr>
              <w:rPr>
                <w:rFonts w:ascii="Arial" w:hAnsi="Arial" w:cs="Arial"/>
                <w:b/>
                <w:sz w:val="22"/>
                <w:szCs w:val="22"/>
              </w:rPr>
            </w:pPr>
            <w:r>
              <w:rPr>
                <w:rFonts w:ascii="Arial" w:hAnsi="Arial" w:cs="Arial"/>
                <w:b/>
                <w:sz w:val="22"/>
                <w:szCs w:val="22"/>
              </w:rPr>
              <w:t>3</w:t>
            </w:r>
            <w:r w:rsidR="00373D16" w:rsidRPr="00373D16">
              <w:rPr>
                <w:rFonts w:ascii="Arial" w:hAnsi="Arial" w:cs="Arial"/>
                <w:b/>
                <w:sz w:val="22"/>
                <w:szCs w:val="22"/>
              </w:rPr>
              <w:t>.</w:t>
            </w:r>
          </w:p>
        </w:tc>
        <w:tc>
          <w:tcPr>
            <w:tcW w:w="8685" w:type="dxa"/>
          </w:tcPr>
          <w:p w:rsidR="00373D16" w:rsidRPr="003E0279" w:rsidRDefault="00373D16" w:rsidP="00C577BB">
            <w:pPr>
              <w:rPr>
                <w:rFonts w:ascii="Arial" w:hAnsi="Arial" w:cs="Arial"/>
                <w:b/>
              </w:rPr>
            </w:pPr>
            <w:r w:rsidRPr="003E0279">
              <w:rPr>
                <w:rFonts w:ascii="Arial" w:hAnsi="Arial" w:cs="Arial"/>
                <w:b/>
              </w:rPr>
              <w:t>Minutes of Previous Meeting</w:t>
            </w:r>
          </w:p>
          <w:p w:rsidR="003D4708" w:rsidRDefault="003D4708" w:rsidP="00C577BB">
            <w:pPr>
              <w:rPr>
                <w:rFonts w:ascii="Arial" w:hAnsi="Arial" w:cs="Arial"/>
              </w:rPr>
            </w:pPr>
          </w:p>
          <w:p w:rsidR="00235B3B" w:rsidRPr="006E38D3" w:rsidRDefault="00B04B22" w:rsidP="00C577BB">
            <w:pPr>
              <w:rPr>
                <w:rFonts w:ascii="Arial" w:hAnsi="Arial" w:cs="Arial"/>
                <w:sz w:val="22"/>
                <w:szCs w:val="22"/>
              </w:rPr>
            </w:pPr>
            <w:r w:rsidRPr="006E38D3">
              <w:rPr>
                <w:rFonts w:ascii="Arial" w:hAnsi="Arial" w:cs="Arial"/>
                <w:sz w:val="22"/>
                <w:szCs w:val="22"/>
              </w:rPr>
              <w:t>The Minutes from the meeting held on 28</w:t>
            </w:r>
            <w:r w:rsidRPr="006E38D3">
              <w:rPr>
                <w:rFonts w:ascii="Arial" w:hAnsi="Arial" w:cs="Arial"/>
                <w:sz w:val="22"/>
                <w:szCs w:val="22"/>
                <w:vertAlign w:val="superscript"/>
              </w:rPr>
              <w:t>th</w:t>
            </w:r>
            <w:r w:rsidRPr="006E38D3">
              <w:rPr>
                <w:rFonts w:ascii="Arial" w:hAnsi="Arial" w:cs="Arial"/>
                <w:sz w:val="22"/>
                <w:szCs w:val="22"/>
              </w:rPr>
              <w:t xml:space="preserve"> May 2019 were approved</w:t>
            </w:r>
            <w:r w:rsidR="0059499A" w:rsidRPr="006E38D3">
              <w:rPr>
                <w:rFonts w:ascii="Arial" w:hAnsi="Arial" w:cs="Arial"/>
                <w:sz w:val="22"/>
                <w:szCs w:val="22"/>
              </w:rPr>
              <w:t xml:space="preserve"> with a minor amendment under item </w:t>
            </w:r>
            <w:r w:rsidR="00C46855" w:rsidRPr="006E38D3">
              <w:rPr>
                <w:rFonts w:ascii="Arial" w:hAnsi="Arial" w:cs="Arial"/>
                <w:sz w:val="22"/>
                <w:szCs w:val="22"/>
              </w:rPr>
              <w:t xml:space="preserve">number </w:t>
            </w:r>
            <w:r w:rsidR="0059499A" w:rsidRPr="006E38D3">
              <w:rPr>
                <w:rFonts w:ascii="Arial" w:hAnsi="Arial" w:cs="Arial"/>
                <w:sz w:val="22"/>
                <w:szCs w:val="22"/>
              </w:rPr>
              <w:t>10 A.O.C</w:t>
            </w:r>
            <w:r w:rsidRPr="006E38D3">
              <w:rPr>
                <w:rFonts w:ascii="Arial" w:hAnsi="Arial" w:cs="Arial"/>
                <w:sz w:val="22"/>
                <w:szCs w:val="22"/>
              </w:rPr>
              <w:t>.</w:t>
            </w:r>
            <w:r w:rsidR="0059499A" w:rsidRPr="006E38D3">
              <w:rPr>
                <w:rFonts w:ascii="Arial" w:hAnsi="Arial" w:cs="Arial"/>
                <w:sz w:val="22"/>
                <w:szCs w:val="22"/>
              </w:rPr>
              <w:t>B (Online Masters in Palliative Care Course, University of Glasgow)</w:t>
            </w:r>
            <w:r w:rsidRPr="006E38D3">
              <w:rPr>
                <w:rFonts w:ascii="Arial" w:hAnsi="Arial" w:cs="Arial"/>
                <w:sz w:val="22"/>
                <w:szCs w:val="22"/>
              </w:rPr>
              <w:t xml:space="preserve"> </w:t>
            </w:r>
          </w:p>
          <w:p w:rsidR="00EC5800" w:rsidRDefault="00EC5800" w:rsidP="00C577BB">
            <w:pPr>
              <w:rPr>
                <w:rFonts w:ascii="Arial" w:hAnsi="Arial" w:cs="Arial"/>
                <w:sz w:val="22"/>
                <w:szCs w:val="22"/>
              </w:rPr>
            </w:pPr>
          </w:p>
          <w:p w:rsidR="00373D16" w:rsidRPr="00373D16" w:rsidRDefault="00373D16" w:rsidP="00B04C5E">
            <w:pPr>
              <w:rPr>
                <w:rFonts w:ascii="Arial" w:hAnsi="Arial" w:cs="Arial"/>
                <w:sz w:val="22"/>
                <w:szCs w:val="22"/>
              </w:rPr>
            </w:pPr>
          </w:p>
        </w:tc>
      </w:tr>
      <w:tr w:rsidR="00373D16" w:rsidRPr="00373D16" w:rsidTr="002146A0">
        <w:tc>
          <w:tcPr>
            <w:tcW w:w="534" w:type="dxa"/>
          </w:tcPr>
          <w:p w:rsidR="00373D16" w:rsidRPr="00373D16" w:rsidRDefault="00E769AA" w:rsidP="00C577BB">
            <w:pPr>
              <w:rPr>
                <w:rFonts w:ascii="Arial" w:hAnsi="Arial" w:cs="Arial"/>
                <w:b/>
                <w:sz w:val="22"/>
                <w:szCs w:val="22"/>
              </w:rPr>
            </w:pPr>
            <w:r>
              <w:rPr>
                <w:rFonts w:ascii="Arial" w:hAnsi="Arial" w:cs="Arial"/>
                <w:b/>
                <w:sz w:val="22"/>
                <w:szCs w:val="22"/>
              </w:rPr>
              <w:t>4</w:t>
            </w:r>
            <w:r w:rsidR="009F6A73">
              <w:rPr>
                <w:rFonts w:ascii="Arial" w:hAnsi="Arial" w:cs="Arial"/>
                <w:b/>
                <w:sz w:val="22"/>
                <w:szCs w:val="22"/>
              </w:rPr>
              <w:t>.</w:t>
            </w:r>
          </w:p>
        </w:tc>
        <w:tc>
          <w:tcPr>
            <w:tcW w:w="8685" w:type="dxa"/>
          </w:tcPr>
          <w:p w:rsidR="00373D16" w:rsidRPr="003E0279" w:rsidRDefault="00373D16" w:rsidP="00C577BB">
            <w:pPr>
              <w:rPr>
                <w:rFonts w:ascii="Arial" w:hAnsi="Arial" w:cs="Arial"/>
                <w:b/>
              </w:rPr>
            </w:pPr>
            <w:r w:rsidRPr="003E0279">
              <w:rPr>
                <w:rFonts w:ascii="Arial" w:hAnsi="Arial" w:cs="Arial"/>
                <w:b/>
              </w:rPr>
              <w:t>Actio</w:t>
            </w:r>
            <w:r w:rsidR="00426505" w:rsidRPr="003E0279">
              <w:rPr>
                <w:rFonts w:ascii="Arial" w:hAnsi="Arial" w:cs="Arial"/>
                <w:b/>
              </w:rPr>
              <w:t>n Points from Previous Meeting</w:t>
            </w:r>
          </w:p>
          <w:p w:rsidR="00140357" w:rsidRDefault="00140357" w:rsidP="00C577BB">
            <w:pPr>
              <w:rPr>
                <w:rFonts w:ascii="Arial" w:hAnsi="Arial" w:cs="Arial"/>
                <w:b/>
                <w:sz w:val="22"/>
                <w:szCs w:val="22"/>
              </w:rPr>
            </w:pPr>
          </w:p>
          <w:tbl>
            <w:tblPr>
              <w:tblStyle w:val="TableGrid"/>
              <w:tblW w:w="0" w:type="auto"/>
              <w:tblLayout w:type="fixed"/>
              <w:tblLook w:val="01E0" w:firstRow="1" w:lastRow="1" w:firstColumn="1" w:lastColumn="1" w:noHBand="0" w:noVBand="0"/>
            </w:tblPr>
            <w:tblGrid>
              <w:gridCol w:w="1990"/>
              <w:gridCol w:w="5982"/>
            </w:tblGrid>
            <w:tr w:rsidR="00363CB2" w:rsidTr="002146A0">
              <w:tc>
                <w:tcPr>
                  <w:tcW w:w="1990" w:type="dxa"/>
                </w:tcPr>
                <w:p w:rsidR="00363CB2" w:rsidRDefault="00363CB2" w:rsidP="00C577BB">
                  <w:pPr>
                    <w:rPr>
                      <w:rFonts w:ascii="Arial" w:hAnsi="Arial" w:cs="Arial"/>
                      <w:sz w:val="22"/>
                      <w:szCs w:val="22"/>
                    </w:rPr>
                  </w:pPr>
                </w:p>
                <w:p w:rsidR="00363CB2" w:rsidRPr="00363CB2" w:rsidRDefault="00602B16" w:rsidP="00C577BB">
                  <w:pPr>
                    <w:rPr>
                      <w:rFonts w:ascii="Arial" w:hAnsi="Arial" w:cs="Arial"/>
                      <w:sz w:val="22"/>
                      <w:szCs w:val="22"/>
                    </w:rPr>
                  </w:pPr>
                  <w:r>
                    <w:rPr>
                      <w:rFonts w:ascii="Arial" w:hAnsi="Arial" w:cs="Arial"/>
                      <w:sz w:val="22"/>
                      <w:szCs w:val="22"/>
                    </w:rPr>
                    <w:t>Shirley Byron</w:t>
                  </w:r>
                  <w:r w:rsidR="00673BC2">
                    <w:rPr>
                      <w:rFonts w:ascii="Arial" w:hAnsi="Arial" w:cs="Arial"/>
                      <w:sz w:val="22"/>
                      <w:szCs w:val="22"/>
                    </w:rPr>
                    <w:t xml:space="preserve"> / Patricia O’Gorman</w:t>
                  </w:r>
                </w:p>
              </w:tc>
              <w:tc>
                <w:tcPr>
                  <w:tcW w:w="5982" w:type="dxa"/>
                </w:tcPr>
                <w:p w:rsidR="005770A5" w:rsidRPr="00673BC2" w:rsidRDefault="005770A5" w:rsidP="00602B16">
                  <w:pPr>
                    <w:rPr>
                      <w:rFonts w:ascii="Arial" w:hAnsi="Arial" w:cs="Arial"/>
                      <w:sz w:val="22"/>
                      <w:szCs w:val="22"/>
                    </w:rPr>
                  </w:pPr>
                </w:p>
                <w:p w:rsidR="00602B16" w:rsidRDefault="00CE34A1" w:rsidP="00E113D0">
                  <w:pPr>
                    <w:pStyle w:val="ListParagraph"/>
                    <w:numPr>
                      <w:ilvl w:val="0"/>
                      <w:numId w:val="8"/>
                    </w:numPr>
                    <w:rPr>
                      <w:rFonts w:ascii="Arial" w:hAnsi="Arial" w:cs="Arial"/>
                      <w:sz w:val="22"/>
                      <w:szCs w:val="22"/>
                    </w:rPr>
                  </w:pPr>
                  <w:r>
                    <w:rPr>
                      <w:rFonts w:ascii="Arial" w:hAnsi="Arial" w:cs="Arial"/>
                      <w:sz w:val="22"/>
                      <w:szCs w:val="22"/>
                    </w:rPr>
                    <w:t xml:space="preserve">All actions </w:t>
                  </w:r>
                  <w:r w:rsidR="00DF3B84">
                    <w:rPr>
                      <w:rFonts w:ascii="Arial" w:hAnsi="Arial" w:cs="Arial"/>
                      <w:sz w:val="22"/>
                      <w:szCs w:val="22"/>
                    </w:rPr>
                    <w:t>from previous meeting complete</w:t>
                  </w:r>
                </w:p>
                <w:p w:rsidR="00235B3B" w:rsidRDefault="00235B3B" w:rsidP="00235B3B">
                  <w:pPr>
                    <w:rPr>
                      <w:rFonts w:ascii="Arial" w:hAnsi="Arial" w:cs="Arial"/>
                      <w:sz w:val="22"/>
                      <w:szCs w:val="22"/>
                    </w:rPr>
                  </w:pPr>
                </w:p>
                <w:p w:rsidR="00235B3B" w:rsidRPr="00235B3B" w:rsidRDefault="00235B3B" w:rsidP="00235B3B">
                  <w:pPr>
                    <w:rPr>
                      <w:rFonts w:ascii="Arial" w:hAnsi="Arial" w:cs="Arial"/>
                      <w:sz w:val="22"/>
                      <w:szCs w:val="22"/>
                    </w:rPr>
                  </w:pPr>
                </w:p>
                <w:p w:rsidR="00E113D0" w:rsidRPr="00E113D0" w:rsidRDefault="00E113D0" w:rsidP="00E113D0">
                  <w:pPr>
                    <w:ind w:left="360"/>
                    <w:rPr>
                      <w:rFonts w:ascii="Arial" w:hAnsi="Arial" w:cs="Arial"/>
                      <w:sz w:val="22"/>
                      <w:szCs w:val="22"/>
                    </w:rPr>
                  </w:pPr>
                </w:p>
              </w:tc>
            </w:tr>
          </w:tbl>
          <w:p w:rsidR="00DA090A" w:rsidRPr="00373D16" w:rsidRDefault="00DA090A" w:rsidP="00C577BB">
            <w:pPr>
              <w:rPr>
                <w:rFonts w:ascii="Arial" w:hAnsi="Arial" w:cs="Arial"/>
                <w:sz w:val="22"/>
                <w:szCs w:val="22"/>
              </w:rPr>
            </w:pPr>
          </w:p>
        </w:tc>
      </w:tr>
      <w:tr w:rsidR="00FC2F65" w:rsidRPr="00373D16" w:rsidTr="002146A0">
        <w:tc>
          <w:tcPr>
            <w:tcW w:w="534" w:type="dxa"/>
          </w:tcPr>
          <w:p w:rsidR="00673BC2" w:rsidRDefault="00673BC2" w:rsidP="00C577BB">
            <w:pPr>
              <w:rPr>
                <w:rFonts w:ascii="Arial" w:hAnsi="Arial" w:cs="Arial"/>
                <w:b/>
              </w:rPr>
            </w:pPr>
          </w:p>
          <w:p w:rsidR="001543DB" w:rsidRPr="00FC5EAF" w:rsidRDefault="00E769AA" w:rsidP="00C577BB">
            <w:pPr>
              <w:rPr>
                <w:rFonts w:ascii="Arial" w:hAnsi="Arial" w:cs="Arial"/>
                <w:b/>
              </w:rPr>
            </w:pPr>
            <w:r w:rsidRPr="00FC5EAF">
              <w:rPr>
                <w:rFonts w:ascii="Arial" w:hAnsi="Arial" w:cs="Arial"/>
                <w:b/>
              </w:rPr>
              <w:t>5</w:t>
            </w:r>
            <w:r w:rsidR="00FC2F65" w:rsidRPr="00FC5EAF">
              <w:rPr>
                <w:rFonts w:ascii="Arial" w:hAnsi="Arial" w:cs="Arial"/>
                <w:b/>
              </w:rPr>
              <w:t>.</w:t>
            </w:r>
          </w:p>
        </w:tc>
        <w:tc>
          <w:tcPr>
            <w:tcW w:w="8685" w:type="dxa"/>
          </w:tcPr>
          <w:p w:rsidR="00673BC2" w:rsidRDefault="00673BC2" w:rsidP="00C577BB">
            <w:pPr>
              <w:rPr>
                <w:rFonts w:ascii="Arial" w:hAnsi="Arial" w:cs="Arial"/>
                <w:b/>
              </w:rPr>
            </w:pPr>
          </w:p>
          <w:p w:rsidR="00FC2F65" w:rsidRDefault="0062042D" w:rsidP="00C577BB">
            <w:pPr>
              <w:rPr>
                <w:rFonts w:ascii="Arial" w:hAnsi="Arial" w:cs="Arial"/>
                <w:b/>
                <w:sz w:val="22"/>
                <w:szCs w:val="22"/>
              </w:rPr>
            </w:pPr>
            <w:r w:rsidRPr="0062042D">
              <w:rPr>
                <w:rFonts w:ascii="Arial" w:hAnsi="Arial" w:cs="Arial"/>
                <w:b/>
              </w:rPr>
              <w:t>ACP template/Rockwood Frailty tool - update</w:t>
            </w:r>
            <w:r w:rsidR="00426505" w:rsidRPr="00DC461C">
              <w:rPr>
                <w:rFonts w:ascii="Arial" w:hAnsi="Arial" w:cs="Arial"/>
              </w:rPr>
              <w:t xml:space="preserve"> </w:t>
            </w:r>
            <w:r w:rsidR="00426505">
              <w:rPr>
                <w:rFonts w:ascii="Arial" w:hAnsi="Arial" w:cs="Arial"/>
              </w:rPr>
              <w:t>(</w:t>
            </w:r>
            <w:r>
              <w:rPr>
                <w:rFonts w:ascii="Arial" w:hAnsi="Arial" w:cs="Arial"/>
              </w:rPr>
              <w:t>Shirley Byron</w:t>
            </w:r>
            <w:r w:rsidR="00426505">
              <w:rPr>
                <w:rFonts w:ascii="Arial" w:hAnsi="Arial" w:cs="Arial"/>
              </w:rPr>
              <w:t>)</w:t>
            </w:r>
          </w:p>
          <w:p w:rsidR="00E769AA" w:rsidRDefault="00E769AA" w:rsidP="00E769AA">
            <w:pPr>
              <w:rPr>
                <w:rFonts w:ascii="Arial" w:hAnsi="Arial" w:cs="Arial"/>
                <w:b/>
                <w:sz w:val="22"/>
                <w:szCs w:val="22"/>
              </w:rPr>
            </w:pPr>
          </w:p>
          <w:p w:rsidR="007660BE" w:rsidRDefault="00B04B22" w:rsidP="00E769AA">
            <w:pPr>
              <w:rPr>
                <w:rFonts w:ascii="Arial" w:hAnsi="Arial" w:cs="Arial"/>
                <w:sz w:val="22"/>
                <w:szCs w:val="22"/>
              </w:rPr>
            </w:pPr>
            <w:r>
              <w:rPr>
                <w:rFonts w:ascii="Arial" w:hAnsi="Arial" w:cs="Arial"/>
                <w:sz w:val="22"/>
                <w:szCs w:val="22"/>
              </w:rPr>
              <w:t>All 6 HSCPs have</w:t>
            </w:r>
            <w:r w:rsidR="00B52802">
              <w:rPr>
                <w:rFonts w:ascii="Arial" w:hAnsi="Arial" w:cs="Arial"/>
                <w:sz w:val="22"/>
                <w:szCs w:val="22"/>
              </w:rPr>
              <w:t xml:space="preserve"> agreed to implement the paper/electronic KIS template, following agreement by David Walker, Chief Officer, and the HSCP Planning Managers.</w:t>
            </w:r>
            <w:r w:rsidR="00794360">
              <w:rPr>
                <w:rFonts w:ascii="Arial" w:hAnsi="Arial" w:cs="Arial"/>
                <w:sz w:val="22"/>
                <w:szCs w:val="22"/>
              </w:rPr>
              <w:t xml:space="preserve"> </w:t>
            </w:r>
          </w:p>
          <w:p w:rsidR="007660BE" w:rsidRDefault="007660BE" w:rsidP="00E769AA">
            <w:pPr>
              <w:rPr>
                <w:rFonts w:ascii="Arial" w:hAnsi="Arial" w:cs="Arial"/>
                <w:sz w:val="22"/>
                <w:szCs w:val="22"/>
              </w:rPr>
            </w:pPr>
          </w:p>
          <w:p w:rsidR="00B52802" w:rsidRDefault="00B52802" w:rsidP="00E769AA">
            <w:pPr>
              <w:rPr>
                <w:rFonts w:ascii="Arial" w:hAnsi="Arial" w:cs="Arial"/>
                <w:sz w:val="22"/>
                <w:szCs w:val="22"/>
              </w:rPr>
            </w:pPr>
            <w:r>
              <w:rPr>
                <w:rFonts w:ascii="Arial" w:hAnsi="Arial" w:cs="Arial"/>
                <w:sz w:val="22"/>
                <w:szCs w:val="22"/>
              </w:rPr>
              <w:t>In Glasgow City HSCP an ACP/Frailty Group has been established to take this work forward.</w:t>
            </w:r>
          </w:p>
          <w:p w:rsidR="00B52802" w:rsidRDefault="00B52802" w:rsidP="00E769AA">
            <w:pPr>
              <w:rPr>
                <w:rFonts w:ascii="Arial" w:hAnsi="Arial" w:cs="Arial"/>
                <w:sz w:val="22"/>
                <w:szCs w:val="22"/>
              </w:rPr>
            </w:pPr>
          </w:p>
          <w:p w:rsidR="007660BE" w:rsidRDefault="007660BE" w:rsidP="00E769AA">
            <w:pPr>
              <w:rPr>
                <w:rFonts w:ascii="Arial" w:hAnsi="Arial" w:cs="Arial"/>
                <w:sz w:val="22"/>
                <w:szCs w:val="22"/>
              </w:rPr>
            </w:pPr>
            <w:r>
              <w:rPr>
                <w:rFonts w:ascii="Arial" w:hAnsi="Arial" w:cs="Arial"/>
                <w:sz w:val="22"/>
                <w:szCs w:val="22"/>
              </w:rPr>
              <w:t>There is c</w:t>
            </w:r>
            <w:r w:rsidR="00B04B22">
              <w:rPr>
                <w:rFonts w:ascii="Arial" w:hAnsi="Arial" w:cs="Arial"/>
                <w:sz w:val="22"/>
                <w:szCs w:val="22"/>
              </w:rPr>
              <w:t>urrently a paper version</w:t>
            </w:r>
            <w:r>
              <w:rPr>
                <w:rFonts w:ascii="Arial" w:hAnsi="Arial" w:cs="Arial"/>
                <w:sz w:val="22"/>
                <w:szCs w:val="22"/>
              </w:rPr>
              <w:t xml:space="preserve"> of the KIS template</w:t>
            </w:r>
            <w:r w:rsidR="00B04B22">
              <w:rPr>
                <w:rFonts w:ascii="Arial" w:hAnsi="Arial" w:cs="Arial"/>
                <w:sz w:val="22"/>
                <w:szCs w:val="22"/>
              </w:rPr>
              <w:t xml:space="preserve">, but </w:t>
            </w:r>
            <w:r w:rsidR="008F23B5">
              <w:rPr>
                <w:rFonts w:ascii="Arial" w:hAnsi="Arial" w:cs="Arial"/>
                <w:sz w:val="22"/>
                <w:szCs w:val="22"/>
              </w:rPr>
              <w:t xml:space="preserve">the </w:t>
            </w:r>
            <w:r w:rsidR="00B04B22">
              <w:rPr>
                <w:rFonts w:ascii="Arial" w:hAnsi="Arial" w:cs="Arial"/>
                <w:sz w:val="22"/>
                <w:szCs w:val="22"/>
              </w:rPr>
              <w:t xml:space="preserve">plan is to make an electronic fillable form </w:t>
            </w:r>
            <w:r>
              <w:rPr>
                <w:rFonts w:ascii="Arial" w:hAnsi="Arial" w:cs="Arial"/>
                <w:sz w:val="22"/>
                <w:szCs w:val="22"/>
              </w:rPr>
              <w:t xml:space="preserve">available </w:t>
            </w:r>
            <w:r w:rsidR="00B04B22">
              <w:rPr>
                <w:rFonts w:ascii="Arial" w:hAnsi="Arial" w:cs="Arial"/>
                <w:sz w:val="22"/>
                <w:szCs w:val="22"/>
              </w:rPr>
              <w:t>on Clinical Portal</w:t>
            </w:r>
            <w:r>
              <w:rPr>
                <w:rFonts w:ascii="Arial" w:hAnsi="Arial" w:cs="Arial"/>
                <w:sz w:val="22"/>
                <w:szCs w:val="22"/>
              </w:rPr>
              <w:t xml:space="preserve"> by the end of September/October</w:t>
            </w:r>
            <w:r w:rsidR="00B04B22">
              <w:rPr>
                <w:rFonts w:ascii="Arial" w:hAnsi="Arial" w:cs="Arial"/>
                <w:sz w:val="22"/>
                <w:szCs w:val="22"/>
              </w:rPr>
              <w:t xml:space="preserve">. </w:t>
            </w:r>
          </w:p>
          <w:p w:rsidR="007660BE" w:rsidRDefault="007660BE" w:rsidP="00E769AA">
            <w:pPr>
              <w:rPr>
                <w:rFonts w:ascii="Arial" w:hAnsi="Arial" w:cs="Arial"/>
                <w:sz w:val="22"/>
                <w:szCs w:val="22"/>
              </w:rPr>
            </w:pPr>
          </w:p>
          <w:p w:rsidR="007660BE" w:rsidRDefault="007660BE" w:rsidP="00E769AA">
            <w:pPr>
              <w:rPr>
                <w:rFonts w:ascii="Arial" w:hAnsi="Arial" w:cs="Arial"/>
                <w:sz w:val="22"/>
                <w:szCs w:val="22"/>
              </w:rPr>
            </w:pPr>
            <w:r>
              <w:rPr>
                <w:rFonts w:ascii="Arial" w:hAnsi="Arial" w:cs="Arial"/>
                <w:sz w:val="22"/>
                <w:szCs w:val="22"/>
              </w:rPr>
              <w:t>Once completed, this information should be sent</w:t>
            </w:r>
            <w:r w:rsidR="00B04B22">
              <w:rPr>
                <w:rFonts w:ascii="Arial" w:hAnsi="Arial" w:cs="Arial"/>
                <w:sz w:val="22"/>
                <w:szCs w:val="22"/>
              </w:rPr>
              <w:t xml:space="preserve"> to GP</w:t>
            </w:r>
            <w:r>
              <w:rPr>
                <w:rFonts w:ascii="Arial" w:hAnsi="Arial" w:cs="Arial"/>
                <w:sz w:val="22"/>
                <w:szCs w:val="22"/>
              </w:rPr>
              <w:t>s</w:t>
            </w:r>
            <w:r w:rsidR="00B04B22">
              <w:rPr>
                <w:rFonts w:ascii="Arial" w:hAnsi="Arial" w:cs="Arial"/>
                <w:sz w:val="22"/>
                <w:szCs w:val="22"/>
              </w:rPr>
              <w:t xml:space="preserve"> </w:t>
            </w:r>
            <w:r>
              <w:rPr>
                <w:rFonts w:ascii="Arial" w:hAnsi="Arial" w:cs="Arial"/>
                <w:sz w:val="22"/>
                <w:szCs w:val="22"/>
              </w:rPr>
              <w:t xml:space="preserve">to encourage completion of </w:t>
            </w:r>
            <w:proofErr w:type="spellStart"/>
            <w:r>
              <w:rPr>
                <w:rFonts w:ascii="Arial" w:hAnsi="Arial" w:cs="Arial"/>
                <w:sz w:val="22"/>
                <w:szCs w:val="22"/>
              </w:rPr>
              <w:t>eKIS</w:t>
            </w:r>
            <w:proofErr w:type="spellEnd"/>
            <w:r>
              <w:rPr>
                <w:rFonts w:ascii="Arial" w:hAnsi="Arial" w:cs="Arial"/>
                <w:sz w:val="22"/>
                <w:szCs w:val="22"/>
              </w:rPr>
              <w:t>/ACP.</w:t>
            </w:r>
          </w:p>
          <w:p w:rsidR="007660BE" w:rsidRDefault="007660BE" w:rsidP="00E769AA">
            <w:pPr>
              <w:rPr>
                <w:rFonts w:ascii="Arial" w:hAnsi="Arial" w:cs="Arial"/>
                <w:sz w:val="22"/>
                <w:szCs w:val="22"/>
              </w:rPr>
            </w:pPr>
          </w:p>
          <w:p w:rsidR="00B04B22" w:rsidRDefault="00B04B22" w:rsidP="00E769AA">
            <w:pPr>
              <w:rPr>
                <w:rFonts w:ascii="Arial" w:hAnsi="Arial" w:cs="Arial"/>
                <w:sz w:val="22"/>
                <w:szCs w:val="22"/>
              </w:rPr>
            </w:pPr>
            <w:r>
              <w:rPr>
                <w:rFonts w:ascii="Arial" w:hAnsi="Arial" w:cs="Arial"/>
                <w:sz w:val="22"/>
                <w:szCs w:val="22"/>
              </w:rPr>
              <w:t>SG</w:t>
            </w:r>
            <w:r w:rsidR="007660BE">
              <w:rPr>
                <w:rFonts w:ascii="Arial" w:hAnsi="Arial" w:cs="Arial"/>
                <w:sz w:val="22"/>
                <w:szCs w:val="22"/>
              </w:rPr>
              <w:t xml:space="preserve"> reported that this process has not yet started in Renfrew HSCP.</w:t>
            </w:r>
            <w:r>
              <w:rPr>
                <w:rFonts w:ascii="Arial" w:hAnsi="Arial" w:cs="Arial"/>
                <w:sz w:val="22"/>
                <w:szCs w:val="22"/>
              </w:rPr>
              <w:t xml:space="preserve"> </w:t>
            </w:r>
          </w:p>
          <w:p w:rsidR="00235B3B" w:rsidRDefault="007C2DC3" w:rsidP="00F6490F">
            <w:pPr>
              <w:rPr>
                <w:rFonts w:ascii="Arial" w:hAnsi="Arial" w:cs="Arial"/>
                <w:sz w:val="22"/>
                <w:szCs w:val="22"/>
              </w:rPr>
            </w:pPr>
            <w:r>
              <w:rPr>
                <w:rFonts w:ascii="Arial" w:hAnsi="Arial" w:cs="Arial"/>
                <w:sz w:val="22"/>
                <w:szCs w:val="22"/>
              </w:rPr>
              <w:lastRenderedPageBreak/>
              <w:t>SB</w:t>
            </w:r>
            <w:r w:rsidR="00F6490F">
              <w:rPr>
                <w:rFonts w:ascii="Arial" w:hAnsi="Arial" w:cs="Arial"/>
                <w:sz w:val="22"/>
                <w:szCs w:val="22"/>
              </w:rPr>
              <w:t xml:space="preserve"> informed the group that Chris Masso</w:t>
            </w:r>
            <w:r>
              <w:rPr>
                <w:rFonts w:ascii="Arial" w:hAnsi="Arial" w:cs="Arial"/>
                <w:sz w:val="22"/>
                <w:szCs w:val="22"/>
              </w:rPr>
              <w:t>n,</w:t>
            </w:r>
            <w:r w:rsidR="00F6490F">
              <w:rPr>
                <w:rFonts w:ascii="Arial" w:hAnsi="Arial" w:cs="Arial"/>
                <w:sz w:val="22"/>
                <w:szCs w:val="22"/>
              </w:rPr>
              <w:t xml:space="preserve"> Clinical Director in East Renfrewshire, had</w:t>
            </w:r>
            <w:r>
              <w:rPr>
                <w:rFonts w:ascii="Arial" w:hAnsi="Arial" w:cs="Arial"/>
                <w:sz w:val="22"/>
                <w:szCs w:val="22"/>
              </w:rPr>
              <w:t xml:space="preserve"> produced a KIS video</w:t>
            </w:r>
            <w:r w:rsidR="00F6490F">
              <w:rPr>
                <w:rFonts w:ascii="Arial" w:hAnsi="Arial" w:cs="Arial"/>
                <w:sz w:val="22"/>
                <w:szCs w:val="22"/>
              </w:rPr>
              <w:t xml:space="preserve"> for GPs</w:t>
            </w:r>
            <w:r>
              <w:rPr>
                <w:rFonts w:ascii="Arial" w:hAnsi="Arial" w:cs="Arial"/>
                <w:sz w:val="22"/>
                <w:szCs w:val="22"/>
              </w:rPr>
              <w:t xml:space="preserve">. </w:t>
            </w:r>
            <w:r w:rsidR="00F6490F">
              <w:rPr>
                <w:rFonts w:ascii="Arial" w:hAnsi="Arial" w:cs="Arial"/>
                <w:sz w:val="22"/>
                <w:szCs w:val="22"/>
              </w:rPr>
              <w:t>Glasgow City is still promoting the use of the National ACP documentation.</w:t>
            </w:r>
          </w:p>
          <w:p w:rsidR="00F6490F" w:rsidRDefault="00F6490F" w:rsidP="00E769AA">
            <w:pPr>
              <w:rPr>
                <w:rFonts w:ascii="Arial" w:hAnsi="Arial" w:cs="Arial"/>
                <w:sz w:val="22"/>
                <w:szCs w:val="22"/>
              </w:rPr>
            </w:pPr>
          </w:p>
          <w:p w:rsidR="007C2DC3" w:rsidRDefault="00F6490F" w:rsidP="00E769AA">
            <w:pPr>
              <w:rPr>
                <w:rFonts w:ascii="Arial" w:hAnsi="Arial" w:cs="Arial"/>
                <w:sz w:val="22"/>
                <w:szCs w:val="22"/>
              </w:rPr>
            </w:pPr>
            <w:r>
              <w:rPr>
                <w:rFonts w:ascii="Arial" w:hAnsi="Arial" w:cs="Arial"/>
                <w:sz w:val="22"/>
                <w:szCs w:val="22"/>
              </w:rPr>
              <w:t>CON updated the group that</w:t>
            </w:r>
            <w:r w:rsidR="007C2DC3">
              <w:rPr>
                <w:rFonts w:ascii="Arial" w:hAnsi="Arial" w:cs="Arial"/>
                <w:sz w:val="22"/>
                <w:szCs w:val="22"/>
              </w:rPr>
              <w:t xml:space="preserve"> </w:t>
            </w:r>
            <w:r>
              <w:rPr>
                <w:rFonts w:ascii="Arial" w:hAnsi="Arial" w:cs="Arial"/>
                <w:sz w:val="22"/>
                <w:szCs w:val="22"/>
              </w:rPr>
              <w:t>w</w:t>
            </w:r>
            <w:r w:rsidR="007C2DC3">
              <w:rPr>
                <w:rFonts w:ascii="Arial" w:hAnsi="Arial" w:cs="Arial"/>
                <w:sz w:val="22"/>
                <w:szCs w:val="22"/>
              </w:rPr>
              <w:t>ork</w:t>
            </w:r>
            <w:r>
              <w:rPr>
                <w:rFonts w:ascii="Arial" w:hAnsi="Arial" w:cs="Arial"/>
                <w:sz w:val="22"/>
                <w:szCs w:val="22"/>
              </w:rPr>
              <w:t xml:space="preserve"> is</w:t>
            </w:r>
            <w:r w:rsidR="007C2DC3">
              <w:rPr>
                <w:rFonts w:ascii="Arial" w:hAnsi="Arial" w:cs="Arial"/>
                <w:sz w:val="22"/>
                <w:szCs w:val="22"/>
              </w:rPr>
              <w:t xml:space="preserve"> going on to create an ACP section on Clinical Portal, which can be completed by different </w:t>
            </w:r>
            <w:r>
              <w:rPr>
                <w:rFonts w:ascii="Arial" w:hAnsi="Arial" w:cs="Arial"/>
                <w:sz w:val="22"/>
                <w:szCs w:val="22"/>
              </w:rPr>
              <w:t>health professionals</w:t>
            </w:r>
            <w:r w:rsidR="007C2DC3">
              <w:rPr>
                <w:rFonts w:ascii="Arial" w:hAnsi="Arial" w:cs="Arial"/>
                <w:sz w:val="22"/>
                <w:szCs w:val="22"/>
              </w:rPr>
              <w:t>, in</w:t>
            </w:r>
            <w:r>
              <w:rPr>
                <w:rFonts w:ascii="Arial" w:hAnsi="Arial" w:cs="Arial"/>
                <w:sz w:val="22"/>
                <w:szCs w:val="22"/>
              </w:rPr>
              <w:t xml:space="preserve"> the</w:t>
            </w:r>
            <w:r w:rsidR="007C2DC3">
              <w:rPr>
                <w:rFonts w:ascii="Arial" w:hAnsi="Arial" w:cs="Arial"/>
                <w:sz w:val="22"/>
                <w:szCs w:val="22"/>
              </w:rPr>
              <w:t xml:space="preserve"> hope of linking </w:t>
            </w:r>
            <w:r>
              <w:rPr>
                <w:rFonts w:ascii="Arial" w:hAnsi="Arial" w:cs="Arial"/>
                <w:sz w:val="22"/>
                <w:szCs w:val="22"/>
              </w:rPr>
              <w:t xml:space="preserve">up </w:t>
            </w:r>
            <w:r w:rsidR="007C2DC3">
              <w:rPr>
                <w:rFonts w:ascii="Arial" w:hAnsi="Arial" w:cs="Arial"/>
                <w:sz w:val="22"/>
                <w:szCs w:val="22"/>
              </w:rPr>
              <w:t xml:space="preserve">different </w:t>
            </w:r>
            <w:r>
              <w:rPr>
                <w:rFonts w:ascii="Arial" w:hAnsi="Arial" w:cs="Arial"/>
                <w:sz w:val="22"/>
                <w:szCs w:val="22"/>
              </w:rPr>
              <w:t xml:space="preserve">IT </w:t>
            </w:r>
            <w:r w:rsidR="007C2DC3">
              <w:rPr>
                <w:rFonts w:ascii="Arial" w:hAnsi="Arial" w:cs="Arial"/>
                <w:sz w:val="22"/>
                <w:szCs w:val="22"/>
              </w:rPr>
              <w:t xml:space="preserve">systems. </w:t>
            </w:r>
          </w:p>
          <w:p w:rsidR="00F6490F" w:rsidRDefault="00F6490F" w:rsidP="00E769AA">
            <w:pPr>
              <w:rPr>
                <w:rFonts w:ascii="Arial" w:hAnsi="Arial" w:cs="Arial"/>
                <w:sz w:val="22"/>
                <w:szCs w:val="22"/>
              </w:rPr>
            </w:pPr>
          </w:p>
          <w:p w:rsidR="00F6490F" w:rsidRDefault="00F6490F" w:rsidP="00E769AA">
            <w:pPr>
              <w:rPr>
                <w:rFonts w:ascii="Arial" w:hAnsi="Arial" w:cs="Arial"/>
                <w:sz w:val="22"/>
                <w:szCs w:val="22"/>
              </w:rPr>
            </w:pPr>
            <w:r>
              <w:rPr>
                <w:rFonts w:ascii="Arial" w:hAnsi="Arial" w:cs="Arial"/>
                <w:sz w:val="22"/>
                <w:szCs w:val="22"/>
              </w:rPr>
              <w:t>The R</w:t>
            </w:r>
            <w:r w:rsidR="007C2DC3">
              <w:rPr>
                <w:rFonts w:ascii="Arial" w:hAnsi="Arial" w:cs="Arial"/>
                <w:sz w:val="22"/>
                <w:szCs w:val="22"/>
              </w:rPr>
              <w:t xml:space="preserve">ESPECT </w:t>
            </w:r>
            <w:r>
              <w:rPr>
                <w:rFonts w:ascii="Arial" w:hAnsi="Arial" w:cs="Arial"/>
                <w:sz w:val="22"/>
                <w:szCs w:val="22"/>
              </w:rPr>
              <w:t xml:space="preserve">document was also discussed in relation to ACP. Currently the RESPECT document is being piloted in Forth Valley and the Borders. </w:t>
            </w:r>
          </w:p>
          <w:p w:rsidR="00C35BF2" w:rsidRDefault="00C35BF2" w:rsidP="00E769AA">
            <w:pPr>
              <w:rPr>
                <w:rFonts w:ascii="Arial" w:hAnsi="Arial" w:cs="Arial"/>
                <w:sz w:val="22"/>
                <w:szCs w:val="22"/>
              </w:rPr>
            </w:pPr>
          </w:p>
          <w:p w:rsidR="00C35BF2" w:rsidRPr="00C35BF2" w:rsidRDefault="00C35BF2" w:rsidP="00E769AA">
            <w:pPr>
              <w:rPr>
                <w:rFonts w:ascii="Arial" w:hAnsi="Arial" w:cs="Arial"/>
                <w:b/>
                <w:sz w:val="22"/>
                <w:szCs w:val="22"/>
              </w:rPr>
            </w:pPr>
            <w:r w:rsidRPr="00C35BF2">
              <w:rPr>
                <w:rFonts w:ascii="Arial" w:hAnsi="Arial" w:cs="Arial"/>
                <w:b/>
                <w:sz w:val="22"/>
                <w:szCs w:val="22"/>
                <w:u w:val="single"/>
              </w:rPr>
              <w:t>ACTION</w:t>
            </w:r>
            <w:r w:rsidRPr="00C35BF2">
              <w:rPr>
                <w:rFonts w:ascii="Arial" w:hAnsi="Arial" w:cs="Arial"/>
                <w:b/>
                <w:sz w:val="22"/>
                <w:szCs w:val="22"/>
              </w:rPr>
              <w:t>:</w:t>
            </w:r>
          </w:p>
          <w:p w:rsidR="00C35BF2" w:rsidRDefault="00C35BF2" w:rsidP="00E769AA">
            <w:pPr>
              <w:rPr>
                <w:rFonts w:ascii="Arial" w:hAnsi="Arial" w:cs="Arial"/>
                <w:sz w:val="22"/>
                <w:szCs w:val="22"/>
              </w:rPr>
            </w:pPr>
            <w:r>
              <w:rPr>
                <w:rFonts w:ascii="Arial" w:hAnsi="Arial" w:cs="Arial"/>
                <w:sz w:val="22"/>
                <w:szCs w:val="22"/>
              </w:rPr>
              <w:t>ES will be attending the next meeting on this topic and will report back the results and timeframes of the pilot projects.</w:t>
            </w:r>
          </w:p>
          <w:p w:rsidR="00C35BF2" w:rsidRDefault="00C35BF2" w:rsidP="00E769AA">
            <w:pPr>
              <w:rPr>
                <w:rFonts w:ascii="Arial" w:hAnsi="Arial" w:cs="Arial"/>
                <w:sz w:val="22"/>
                <w:szCs w:val="22"/>
              </w:rPr>
            </w:pPr>
          </w:p>
          <w:p w:rsidR="00C101CA" w:rsidRPr="00373D16" w:rsidRDefault="00C101CA" w:rsidP="00C35BF2">
            <w:pPr>
              <w:rPr>
                <w:rFonts w:ascii="Arial" w:hAnsi="Arial" w:cs="Arial"/>
                <w:b/>
                <w:sz w:val="22"/>
                <w:szCs w:val="22"/>
              </w:rPr>
            </w:pPr>
          </w:p>
        </w:tc>
      </w:tr>
      <w:tr w:rsidR="002153BF" w:rsidRPr="00373D16" w:rsidTr="002146A0">
        <w:tc>
          <w:tcPr>
            <w:tcW w:w="534" w:type="dxa"/>
          </w:tcPr>
          <w:p w:rsidR="002153BF" w:rsidRPr="00FC5EAF" w:rsidRDefault="00E769AA" w:rsidP="00C577BB">
            <w:pPr>
              <w:rPr>
                <w:rFonts w:ascii="Arial" w:hAnsi="Arial" w:cs="Arial"/>
                <w:b/>
              </w:rPr>
            </w:pPr>
            <w:r w:rsidRPr="00FC5EAF">
              <w:rPr>
                <w:rFonts w:ascii="Arial" w:hAnsi="Arial" w:cs="Arial"/>
                <w:b/>
              </w:rPr>
              <w:lastRenderedPageBreak/>
              <w:t>6</w:t>
            </w:r>
            <w:r w:rsidR="00697FE8" w:rsidRPr="00FC5EAF">
              <w:rPr>
                <w:rFonts w:ascii="Arial" w:hAnsi="Arial" w:cs="Arial"/>
                <w:b/>
              </w:rPr>
              <w:t>.</w:t>
            </w:r>
          </w:p>
        </w:tc>
        <w:tc>
          <w:tcPr>
            <w:tcW w:w="8685" w:type="dxa"/>
          </w:tcPr>
          <w:p w:rsidR="002153BF" w:rsidRPr="00426505" w:rsidRDefault="0062042D" w:rsidP="00C577BB">
            <w:pPr>
              <w:rPr>
                <w:rFonts w:ascii="Arial" w:hAnsi="Arial" w:cs="Arial"/>
                <w:sz w:val="22"/>
                <w:szCs w:val="22"/>
              </w:rPr>
            </w:pPr>
            <w:r>
              <w:rPr>
                <w:rFonts w:ascii="Arial" w:hAnsi="Arial" w:cs="Arial"/>
                <w:b/>
              </w:rPr>
              <w:t>NHSGGC Research Update</w:t>
            </w:r>
            <w:r w:rsidR="009C6B5C" w:rsidRPr="00DC461C">
              <w:rPr>
                <w:rFonts w:ascii="Arial" w:hAnsi="Arial" w:cs="Arial"/>
              </w:rPr>
              <w:t xml:space="preserve"> </w:t>
            </w:r>
            <w:r w:rsidR="009C6B5C">
              <w:rPr>
                <w:rFonts w:ascii="Arial" w:hAnsi="Arial" w:cs="Arial"/>
              </w:rPr>
              <w:t>(</w:t>
            </w:r>
            <w:r>
              <w:rPr>
                <w:rFonts w:ascii="Arial" w:hAnsi="Arial" w:cs="Arial"/>
              </w:rPr>
              <w:t>Bridget Johnstone</w:t>
            </w:r>
            <w:r w:rsidR="009C6B5C">
              <w:rPr>
                <w:rFonts w:ascii="Arial" w:hAnsi="Arial" w:cs="Arial"/>
              </w:rPr>
              <w:t>)</w:t>
            </w:r>
          </w:p>
          <w:p w:rsidR="00697FE8" w:rsidRDefault="00697FE8" w:rsidP="00E769AA">
            <w:pPr>
              <w:rPr>
                <w:rFonts w:ascii="Arial" w:hAnsi="Arial" w:cs="Arial"/>
                <w:b/>
                <w:sz w:val="22"/>
                <w:szCs w:val="22"/>
              </w:rPr>
            </w:pPr>
          </w:p>
          <w:p w:rsidR="00235B3B" w:rsidRDefault="007C2DC3" w:rsidP="00E769AA">
            <w:pPr>
              <w:rPr>
                <w:rFonts w:ascii="Arial" w:hAnsi="Arial" w:cs="Arial"/>
                <w:sz w:val="22"/>
                <w:szCs w:val="22"/>
              </w:rPr>
            </w:pPr>
            <w:r>
              <w:rPr>
                <w:rFonts w:ascii="Arial" w:hAnsi="Arial" w:cs="Arial"/>
                <w:sz w:val="22"/>
                <w:szCs w:val="22"/>
              </w:rPr>
              <w:t>Website page shown – Research page. PC can create a standalone page</w:t>
            </w:r>
            <w:r w:rsidR="006843BE">
              <w:rPr>
                <w:rFonts w:ascii="Arial" w:hAnsi="Arial" w:cs="Arial"/>
                <w:sz w:val="22"/>
                <w:szCs w:val="22"/>
              </w:rPr>
              <w:t xml:space="preserve"> and link to it.</w:t>
            </w:r>
          </w:p>
          <w:p w:rsidR="00745C56" w:rsidRDefault="00745C56" w:rsidP="00E769AA">
            <w:pPr>
              <w:rPr>
                <w:rFonts w:ascii="Arial" w:hAnsi="Arial" w:cs="Arial"/>
                <w:sz w:val="22"/>
                <w:szCs w:val="22"/>
              </w:rPr>
            </w:pPr>
          </w:p>
          <w:p w:rsidR="00745C56" w:rsidRDefault="005B63D6" w:rsidP="00E769AA">
            <w:pPr>
              <w:rPr>
                <w:rFonts w:ascii="Arial" w:hAnsi="Arial" w:cs="Arial"/>
                <w:sz w:val="22"/>
                <w:szCs w:val="22"/>
              </w:rPr>
            </w:pPr>
            <w:r>
              <w:rPr>
                <w:rFonts w:ascii="Arial" w:hAnsi="Arial" w:cs="Arial"/>
                <w:sz w:val="22"/>
                <w:szCs w:val="22"/>
              </w:rPr>
              <w:t>BJ informed the group that there are 6 PhD students currently involved in research within NHS GGC/University of Glasgow.</w:t>
            </w:r>
          </w:p>
          <w:p w:rsidR="005B63D6" w:rsidRDefault="005B63D6" w:rsidP="00E769AA">
            <w:pPr>
              <w:rPr>
                <w:rFonts w:ascii="Arial" w:hAnsi="Arial" w:cs="Arial"/>
                <w:sz w:val="22"/>
                <w:szCs w:val="22"/>
              </w:rPr>
            </w:pPr>
            <w:r>
              <w:rPr>
                <w:rFonts w:ascii="Arial" w:hAnsi="Arial" w:cs="Arial"/>
                <w:sz w:val="22"/>
                <w:szCs w:val="22"/>
              </w:rPr>
              <w:t>The research projects are based on the following topics:</w:t>
            </w:r>
          </w:p>
          <w:p w:rsidR="005B63D6" w:rsidRDefault="005B63D6" w:rsidP="005B63D6">
            <w:pPr>
              <w:pStyle w:val="ListParagraph"/>
              <w:numPr>
                <w:ilvl w:val="0"/>
                <w:numId w:val="8"/>
              </w:numPr>
              <w:rPr>
                <w:rFonts w:ascii="Arial" w:hAnsi="Arial" w:cs="Arial"/>
                <w:sz w:val="22"/>
                <w:szCs w:val="22"/>
              </w:rPr>
            </w:pPr>
            <w:r w:rsidRPr="005B63D6">
              <w:rPr>
                <w:rFonts w:ascii="Arial" w:hAnsi="Arial" w:cs="Arial"/>
                <w:sz w:val="22"/>
                <w:szCs w:val="22"/>
              </w:rPr>
              <w:t>Intervention for Carers</w:t>
            </w:r>
            <w:r>
              <w:rPr>
                <w:rFonts w:ascii="Arial" w:hAnsi="Arial" w:cs="Arial"/>
                <w:sz w:val="22"/>
                <w:szCs w:val="22"/>
              </w:rPr>
              <w:t>, involving a systematic review looking at carers’ reviews over the past 5 years</w:t>
            </w:r>
          </w:p>
          <w:p w:rsidR="005B63D6" w:rsidRDefault="005B63D6" w:rsidP="005B63D6">
            <w:pPr>
              <w:pStyle w:val="ListParagraph"/>
              <w:numPr>
                <w:ilvl w:val="0"/>
                <w:numId w:val="8"/>
              </w:numPr>
              <w:rPr>
                <w:rFonts w:ascii="Arial" w:hAnsi="Arial" w:cs="Arial"/>
                <w:sz w:val="22"/>
                <w:szCs w:val="22"/>
              </w:rPr>
            </w:pPr>
            <w:r>
              <w:rPr>
                <w:rFonts w:ascii="Arial" w:hAnsi="Arial" w:cs="Arial"/>
                <w:sz w:val="22"/>
                <w:szCs w:val="22"/>
              </w:rPr>
              <w:t xml:space="preserve">End of life in prisons </w:t>
            </w:r>
          </w:p>
          <w:p w:rsidR="005B63D6" w:rsidRDefault="005B63D6" w:rsidP="005B63D6">
            <w:pPr>
              <w:pStyle w:val="ListParagraph"/>
              <w:numPr>
                <w:ilvl w:val="0"/>
                <w:numId w:val="8"/>
              </w:numPr>
              <w:rPr>
                <w:rFonts w:ascii="Arial" w:hAnsi="Arial" w:cs="Arial"/>
                <w:sz w:val="22"/>
                <w:szCs w:val="22"/>
              </w:rPr>
            </w:pPr>
            <w:r>
              <w:rPr>
                <w:rFonts w:ascii="Arial" w:hAnsi="Arial" w:cs="Arial"/>
                <w:sz w:val="22"/>
                <w:szCs w:val="22"/>
              </w:rPr>
              <w:t>Cultural Issues in heart failure</w:t>
            </w:r>
          </w:p>
          <w:p w:rsidR="005B63D6" w:rsidRPr="00026880" w:rsidRDefault="005B63D6" w:rsidP="00026880">
            <w:pPr>
              <w:pStyle w:val="ListParagraph"/>
              <w:numPr>
                <w:ilvl w:val="0"/>
                <w:numId w:val="8"/>
              </w:numPr>
              <w:rPr>
                <w:rFonts w:ascii="Arial" w:hAnsi="Arial" w:cs="Arial"/>
                <w:sz w:val="22"/>
                <w:szCs w:val="22"/>
              </w:rPr>
            </w:pPr>
            <w:r>
              <w:rPr>
                <w:rFonts w:ascii="Arial" w:hAnsi="Arial" w:cs="Arial"/>
                <w:sz w:val="22"/>
                <w:szCs w:val="22"/>
              </w:rPr>
              <w:t>Self-diagnosis/analysis of online forum, focussing on heart failure</w:t>
            </w:r>
          </w:p>
          <w:p w:rsidR="005B63D6" w:rsidRDefault="005B63D6" w:rsidP="005B63D6">
            <w:pPr>
              <w:rPr>
                <w:rFonts w:ascii="Arial" w:hAnsi="Arial" w:cs="Arial"/>
                <w:sz w:val="22"/>
                <w:szCs w:val="22"/>
              </w:rPr>
            </w:pPr>
          </w:p>
          <w:p w:rsidR="005B63D6" w:rsidRDefault="005B63D6" w:rsidP="005B63D6">
            <w:pPr>
              <w:rPr>
                <w:rFonts w:ascii="Arial" w:hAnsi="Arial" w:cs="Arial"/>
                <w:sz w:val="22"/>
                <w:szCs w:val="22"/>
              </w:rPr>
            </w:pPr>
            <w:r>
              <w:rPr>
                <w:rFonts w:ascii="Arial" w:hAnsi="Arial" w:cs="Arial"/>
                <w:sz w:val="22"/>
                <w:szCs w:val="22"/>
              </w:rPr>
              <w:t>A further 2 projects are planned for October looking at heart failure and the last year of life.</w:t>
            </w:r>
            <w:r w:rsidR="00026880">
              <w:rPr>
                <w:rFonts w:ascii="Arial" w:hAnsi="Arial" w:cs="Arial"/>
                <w:sz w:val="22"/>
                <w:szCs w:val="22"/>
              </w:rPr>
              <w:t xml:space="preserve"> </w:t>
            </w:r>
          </w:p>
          <w:p w:rsidR="00DB19D7" w:rsidRDefault="00DB19D7" w:rsidP="005B63D6">
            <w:pPr>
              <w:rPr>
                <w:rFonts w:ascii="Arial" w:hAnsi="Arial" w:cs="Arial"/>
                <w:sz w:val="22"/>
                <w:szCs w:val="22"/>
              </w:rPr>
            </w:pPr>
          </w:p>
          <w:p w:rsidR="001577AF" w:rsidRDefault="001577AF" w:rsidP="005B63D6">
            <w:pPr>
              <w:rPr>
                <w:rFonts w:ascii="Arial" w:hAnsi="Arial" w:cs="Arial"/>
                <w:sz w:val="22"/>
                <w:szCs w:val="22"/>
              </w:rPr>
            </w:pPr>
            <w:r>
              <w:rPr>
                <w:rFonts w:ascii="Arial" w:hAnsi="Arial" w:cs="Arial"/>
                <w:sz w:val="22"/>
                <w:szCs w:val="22"/>
              </w:rPr>
              <w:t xml:space="preserve">Views of Care project will be undertaken by Acute Practice Development Team to look at views of care in the last days of life using Catriona </w:t>
            </w:r>
            <w:proofErr w:type="spellStart"/>
            <w:r>
              <w:rPr>
                <w:rFonts w:ascii="Arial" w:hAnsi="Arial" w:cs="Arial"/>
                <w:sz w:val="22"/>
                <w:szCs w:val="22"/>
              </w:rPr>
              <w:t>Maylands</w:t>
            </w:r>
            <w:proofErr w:type="spellEnd"/>
            <w:r>
              <w:rPr>
                <w:rFonts w:ascii="Arial" w:hAnsi="Arial" w:cs="Arial"/>
                <w:sz w:val="22"/>
                <w:szCs w:val="22"/>
              </w:rPr>
              <w:t>’ ‘Care Of the Dying Evaluation’ (CODE™).</w:t>
            </w:r>
          </w:p>
          <w:p w:rsidR="00026880" w:rsidRPr="005B63D6" w:rsidRDefault="00026880" w:rsidP="005B63D6">
            <w:pPr>
              <w:rPr>
                <w:rFonts w:ascii="Arial" w:hAnsi="Arial" w:cs="Arial"/>
                <w:sz w:val="22"/>
                <w:szCs w:val="22"/>
              </w:rPr>
            </w:pPr>
          </w:p>
          <w:p w:rsidR="005B63D6" w:rsidRDefault="00026880" w:rsidP="00E769AA">
            <w:pPr>
              <w:rPr>
                <w:rFonts w:ascii="Arial" w:hAnsi="Arial" w:cs="Arial"/>
                <w:sz w:val="22"/>
                <w:szCs w:val="22"/>
              </w:rPr>
            </w:pPr>
            <w:r>
              <w:rPr>
                <w:rFonts w:ascii="Arial" w:hAnsi="Arial" w:cs="Arial"/>
                <w:sz w:val="22"/>
                <w:szCs w:val="22"/>
              </w:rPr>
              <w:t>Further information on the research topics listed above can be accessed via the link below:</w:t>
            </w:r>
          </w:p>
          <w:p w:rsidR="00026880" w:rsidRDefault="00AE3994" w:rsidP="00E769AA">
            <w:pPr>
              <w:rPr>
                <w:rFonts w:ascii="Arial" w:hAnsi="Arial" w:cs="Arial"/>
                <w:sz w:val="22"/>
                <w:szCs w:val="22"/>
              </w:rPr>
            </w:pPr>
            <w:hyperlink r:id="rId10" w:history="1">
              <w:r w:rsidR="0079785A">
                <w:rPr>
                  <w:rStyle w:val="Hyperlink"/>
                  <w:rFonts w:ascii="Arial" w:hAnsi="Arial" w:cs="Arial"/>
                  <w:sz w:val="22"/>
                  <w:szCs w:val="22"/>
                </w:rPr>
                <w:t>https://www.palliativecareggc.org.uk/Research/</w:t>
              </w:r>
            </w:hyperlink>
          </w:p>
          <w:p w:rsidR="00DB19D7" w:rsidRDefault="00DB19D7" w:rsidP="00E769AA">
            <w:pPr>
              <w:rPr>
                <w:rFonts w:ascii="Arial" w:hAnsi="Arial" w:cs="Arial"/>
                <w:sz w:val="22"/>
                <w:szCs w:val="22"/>
              </w:rPr>
            </w:pPr>
          </w:p>
          <w:p w:rsidR="00DB19D7" w:rsidRDefault="00DB19D7" w:rsidP="00DB19D7">
            <w:pPr>
              <w:rPr>
                <w:rFonts w:ascii="Arial" w:hAnsi="Arial" w:cs="Arial"/>
                <w:sz w:val="22"/>
                <w:szCs w:val="22"/>
              </w:rPr>
            </w:pPr>
            <w:r>
              <w:rPr>
                <w:rFonts w:ascii="Arial" w:hAnsi="Arial" w:cs="Arial"/>
                <w:sz w:val="22"/>
                <w:szCs w:val="22"/>
              </w:rPr>
              <w:t xml:space="preserve">BJ also updated the group on The Royal Hospital for Children, who now have a Palliative Care </w:t>
            </w:r>
            <w:proofErr w:type="gramStart"/>
            <w:r>
              <w:rPr>
                <w:rFonts w:ascii="Arial" w:hAnsi="Arial" w:cs="Arial"/>
                <w:sz w:val="22"/>
                <w:szCs w:val="22"/>
              </w:rPr>
              <w:t>Team,</w:t>
            </w:r>
            <w:proofErr w:type="gramEnd"/>
            <w:r>
              <w:rPr>
                <w:rFonts w:ascii="Arial" w:hAnsi="Arial" w:cs="Arial"/>
                <w:sz w:val="22"/>
                <w:szCs w:val="22"/>
              </w:rPr>
              <w:t xml:space="preserve"> this consists of one Consultant, two CNSs and an admin person. There is also a Chief Nurse in post for sick children. They are working on a children’s version of </w:t>
            </w:r>
            <w:r w:rsidR="00C35BF2">
              <w:rPr>
                <w:rFonts w:ascii="Arial" w:hAnsi="Arial" w:cs="Arial"/>
                <w:sz w:val="22"/>
                <w:szCs w:val="22"/>
              </w:rPr>
              <w:t>the Integrated Palliative Outcome Scale (IPOS).</w:t>
            </w:r>
            <w:r>
              <w:rPr>
                <w:rFonts w:ascii="Arial" w:hAnsi="Arial" w:cs="Arial"/>
                <w:sz w:val="22"/>
                <w:szCs w:val="22"/>
              </w:rPr>
              <w:t>This is a</w:t>
            </w:r>
            <w:r w:rsidR="00C35BF2">
              <w:rPr>
                <w:rFonts w:ascii="Arial" w:hAnsi="Arial" w:cs="Arial"/>
                <w:sz w:val="22"/>
                <w:szCs w:val="22"/>
              </w:rPr>
              <w:t xml:space="preserve"> 2 year project funded by</w:t>
            </w:r>
            <w:r>
              <w:rPr>
                <w:rFonts w:ascii="Arial" w:hAnsi="Arial" w:cs="Arial"/>
                <w:sz w:val="22"/>
                <w:szCs w:val="22"/>
              </w:rPr>
              <w:t xml:space="preserve"> CHAS</w:t>
            </w:r>
            <w:r w:rsidR="00C35BF2">
              <w:rPr>
                <w:rFonts w:ascii="Arial" w:hAnsi="Arial" w:cs="Arial"/>
                <w:sz w:val="22"/>
                <w:szCs w:val="22"/>
              </w:rPr>
              <w:t>.</w:t>
            </w:r>
          </w:p>
          <w:p w:rsidR="00DB19D7" w:rsidRDefault="00DB19D7" w:rsidP="00E769AA">
            <w:pPr>
              <w:rPr>
                <w:rFonts w:ascii="Arial" w:hAnsi="Arial" w:cs="Arial"/>
                <w:sz w:val="22"/>
                <w:szCs w:val="22"/>
              </w:rPr>
            </w:pPr>
          </w:p>
          <w:p w:rsidR="00063B02" w:rsidRDefault="008602BA" w:rsidP="00E769AA">
            <w:pPr>
              <w:rPr>
                <w:rFonts w:ascii="Arial" w:hAnsi="Arial" w:cs="Arial"/>
                <w:b/>
                <w:sz w:val="22"/>
                <w:szCs w:val="22"/>
              </w:rPr>
            </w:pPr>
            <w:r>
              <w:rPr>
                <w:rFonts w:ascii="Arial" w:hAnsi="Arial" w:cs="Arial"/>
                <w:sz w:val="22"/>
                <w:szCs w:val="22"/>
              </w:rPr>
              <w:t>BJ will provide</w:t>
            </w:r>
            <w:r w:rsidR="009B72F2">
              <w:rPr>
                <w:rFonts w:ascii="Arial" w:hAnsi="Arial" w:cs="Arial"/>
                <w:sz w:val="22"/>
                <w:szCs w:val="22"/>
              </w:rPr>
              <w:t xml:space="preserve"> </w:t>
            </w:r>
            <w:r>
              <w:rPr>
                <w:rFonts w:ascii="Arial" w:hAnsi="Arial" w:cs="Arial"/>
                <w:sz w:val="22"/>
                <w:szCs w:val="22"/>
              </w:rPr>
              <w:t xml:space="preserve">research information </w:t>
            </w:r>
            <w:r w:rsidR="009B72F2">
              <w:rPr>
                <w:rFonts w:ascii="Arial" w:hAnsi="Arial" w:cs="Arial"/>
                <w:sz w:val="22"/>
                <w:szCs w:val="22"/>
              </w:rPr>
              <w:t>to PC when available to pu</w:t>
            </w:r>
            <w:r>
              <w:rPr>
                <w:rFonts w:ascii="Arial" w:hAnsi="Arial" w:cs="Arial"/>
                <w:sz w:val="22"/>
                <w:szCs w:val="22"/>
              </w:rPr>
              <w:t>blish</w:t>
            </w:r>
            <w:r w:rsidR="009B72F2">
              <w:rPr>
                <w:rFonts w:ascii="Arial" w:hAnsi="Arial" w:cs="Arial"/>
                <w:sz w:val="22"/>
                <w:szCs w:val="22"/>
              </w:rPr>
              <w:t xml:space="preserve"> on</w:t>
            </w:r>
            <w:r>
              <w:rPr>
                <w:rFonts w:ascii="Arial" w:hAnsi="Arial" w:cs="Arial"/>
                <w:sz w:val="22"/>
                <w:szCs w:val="22"/>
              </w:rPr>
              <w:t xml:space="preserve"> Palliative Care</w:t>
            </w:r>
            <w:r w:rsidR="009B72F2">
              <w:rPr>
                <w:rFonts w:ascii="Arial" w:hAnsi="Arial" w:cs="Arial"/>
                <w:sz w:val="22"/>
                <w:szCs w:val="22"/>
              </w:rPr>
              <w:t xml:space="preserve"> website.</w:t>
            </w:r>
          </w:p>
          <w:p w:rsidR="007D29D3" w:rsidRPr="00475294" w:rsidRDefault="007D29D3" w:rsidP="00475294">
            <w:pPr>
              <w:rPr>
                <w:rFonts w:ascii="Arial" w:hAnsi="Arial" w:cs="Arial"/>
                <w:sz w:val="22"/>
                <w:szCs w:val="22"/>
              </w:rPr>
            </w:pPr>
          </w:p>
        </w:tc>
      </w:tr>
      <w:tr w:rsidR="000C7694" w:rsidRPr="00373D16" w:rsidTr="00E74C93">
        <w:trPr>
          <w:trHeight w:val="990"/>
        </w:trPr>
        <w:tc>
          <w:tcPr>
            <w:tcW w:w="534" w:type="dxa"/>
          </w:tcPr>
          <w:p w:rsidR="000C7694" w:rsidRPr="00FC5EAF" w:rsidRDefault="00E769AA" w:rsidP="00C577BB">
            <w:pPr>
              <w:rPr>
                <w:rFonts w:ascii="Arial" w:hAnsi="Arial" w:cs="Arial"/>
                <w:b/>
              </w:rPr>
            </w:pPr>
            <w:r w:rsidRPr="00FC5EAF">
              <w:rPr>
                <w:rFonts w:ascii="Arial" w:hAnsi="Arial" w:cs="Arial"/>
                <w:b/>
              </w:rPr>
              <w:t>7</w:t>
            </w:r>
            <w:r w:rsidR="000C7694" w:rsidRPr="00FC5EAF">
              <w:rPr>
                <w:rFonts w:ascii="Arial" w:hAnsi="Arial" w:cs="Arial"/>
                <w:b/>
              </w:rPr>
              <w:t>.</w:t>
            </w:r>
          </w:p>
        </w:tc>
        <w:tc>
          <w:tcPr>
            <w:tcW w:w="8685" w:type="dxa"/>
          </w:tcPr>
          <w:p w:rsidR="005A1E8B" w:rsidRPr="00426505" w:rsidRDefault="00235B3B" w:rsidP="00C577BB">
            <w:pPr>
              <w:rPr>
                <w:rFonts w:ascii="Arial" w:hAnsi="Arial" w:cs="Arial"/>
                <w:sz w:val="22"/>
                <w:szCs w:val="22"/>
              </w:rPr>
            </w:pPr>
            <w:r>
              <w:rPr>
                <w:rFonts w:ascii="Arial" w:hAnsi="Arial" w:cs="Arial"/>
                <w:b/>
              </w:rPr>
              <w:t>C</w:t>
            </w:r>
            <w:r w:rsidR="0062042D">
              <w:rPr>
                <w:rFonts w:ascii="Arial" w:hAnsi="Arial" w:cs="Arial"/>
                <w:b/>
              </w:rPr>
              <w:t xml:space="preserve">onfirmation </w:t>
            </w:r>
            <w:r>
              <w:rPr>
                <w:rFonts w:ascii="Arial" w:hAnsi="Arial" w:cs="Arial"/>
                <w:b/>
              </w:rPr>
              <w:t>o</w:t>
            </w:r>
            <w:r w:rsidR="0062042D">
              <w:rPr>
                <w:rFonts w:ascii="Arial" w:hAnsi="Arial" w:cs="Arial"/>
                <w:b/>
              </w:rPr>
              <w:t xml:space="preserve">f </w:t>
            </w:r>
            <w:r>
              <w:rPr>
                <w:rFonts w:ascii="Arial" w:hAnsi="Arial" w:cs="Arial"/>
                <w:b/>
              </w:rPr>
              <w:t>D</w:t>
            </w:r>
            <w:r w:rsidR="0062042D">
              <w:rPr>
                <w:rFonts w:ascii="Arial" w:hAnsi="Arial" w:cs="Arial"/>
                <w:b/>
              </w:rPr>
              <w:t>eath (</w:t>
            </w:r>
            <w:proofErr w:type="spellStart"/>
            <w:r w:rsidR="0062042D">
              <w:rPr>
                <w:rFonts w:ascii="Arial" w:hAnsi="Arial" w:cs="Arial"/>
                <w:b/>
              </w:rPr>
              <w:t>CoD</w:t>
            </w:r>
            <w:proofErr w:type="spellEnd"/>
            <w:r w:rsidR="0062042D">
              <w:rPr>
                <w:rFonts w:ascii="Arial" w:hAnsi="Arial" w:cs="Arial"/>
                <w:b/>
              </w:rPr>
              <w:t>)</w:t>
            </w:r>
            <w:r>
              <w:rPr>
                <w:rFonts w:ascii="Arial" w:hAnsi="Arial" w:cs="Arial"/>
                <w:b/>
              </w:rPr>
              <w:t xml:space="preserve"> Update</w:t>
            </w:r>
            <w:r w:rsidR="009C6B5C" w:rsidRPr="00DC461C">
              <w:rPr>
                <w:rFonts w:ascii="Arial" w:hAnsi="Arial" w:cs="Arial"/>
              </w:rPr>
              <w:t xml:space="preserve"> </w:t>
            </w:r>
            <w:r>
              <w:rPr>
                <w:rFonts w:ascii="Arial" w:hAnsi="Arial" w:cs="Arial"/>
              </w:rPr>
              <w:t>(</w:t>
            </w:r>
            <w:r w:rsidR="0062042D">
              <w:rPr>
                <w:rFonts w:ascii="Arial" w:hAnsi="Arial" w:cs="Arial"/>
              </w:rPr>
              <w:t>Shirley Byron/</w:t>
            </w:r>
            <w:r>
              <w:rPr>
                <w:rFonts w:ascii="Arial" w:hAnsi="Arial" w:cs="Arial"/>
              </w:rPr>
              <w:t>Susanne Gray</w:t>
            </w:r>
            <w:r w:rsidR="009C6B5C">
              <w:rPr>
                <w:rFonts w:ascii="Arial" w:hAnsi="Arial" w:cs="Arial"/>
              </w:rPr>
              <w:t>)</w:t>
            </w:r>
            <w:r w:rsidR="00373237">
              <w:rPr>
                <w:rFonts w:ascii="Arial" w:hAnsi="Arial" w:cs="Arial"/>
              </w:rPr>
              <w:t xml:space="preserve"> </w:t>
            </w:r>
          </w:p>
          <w:p w:rsidR="001543DB" w:rsidRDefault="001543DB" w:rsidP="00C577BB">
            <w:pPr>
              <w:rPr>
                <w:rFonts w:ascii="Arial" w:hAnsi="Arial" w:cs="Arial"/>
                <w:sz w:val="22"/>
                <w:szCs w:val="22"/>
              </w:rPr>
            </w:pPr>
          </w:p>
          <w:p w:rsidR="003A624F" w:rsidRDefault="003A624F" w:rsidP="00C577BB">
            <w:pPr>
              <w:rPr>
                <w:rFonts w:ascii="Arial" w:hAnsi="Arial" w:cs="Arial"/>
                <w:sz w:val="22"/>
                <w:szCs w:val="22"/>
              </w:rPr>
            </w:pPr>
            <w:r>
              <w:rPr>
                <w:rFonts w:ascii="Arial" w:hAnsi="Arial" w:cs="Arial"/>
                <w:sz w:val="22"/>
                <w:szCs w:val="22"/>
              </w:rPr>
              <w:t xml:space="preserve">SB updated the group on the last </w:t>
            </w:r>
            <w:proofErr w:type="spellStart"/>
            <w:r>
              <w:rPr>
                <w:rFonts w:ascii="Arial" w:hAnsi="Arial" w:cs="Arial"/>
                <w:sz w:val="22"/>
                <w:szCs w:val="22"/>
              </w:rPr>
              <w:t>CoD</w:t>
            </w:r>
            <w:proofErr w:type="spellEnd"/>
            <w:r>
              <w:rPr>
                <w:rFonts w:ascii="Arial" w:hAnsi="Arial" w:cs="Arial"/>
                <w:sz w:val="22"/>
                <w:szCs w:val="22"/>
              </w:rPr>
              <w:t xml:space="preserve"> meeting in Edinburgh. To date, a video storyboard</w:t>
            </w:r>
            <w:r w:rsidR="00EE69FC">
              <w:rPr>
                <w:rFonts w:ascii="Arial" w:hAnsi="Arial" w:cs="Arial"/>
                <w:sz w:val="22"/>
                <w:szCs w:val="22"/>
              </w:rPr>
              <w:t xml:space="preserve"> to demonstrate the actual </w:t>
            </w:r>
            <w:proofErr w:type="spellStart"/>
            <w:r w:rsidR="00EE69FC">
              <w:rPr>
                <w:rFonts w:ascii="Arial" w:hAnsi="Arial" w:cs="Arial"/>
                <w:sz w:val="22"/>
                <w:szCs w:val="22"/>
              </w:rPr>
              <w:t>CoD</w:t>
            </w:r>
            <w:proofErr w:type="spellEnd"/>
            <w:r w:rsidR="00EE69FC">
              <w:rPr>
                <w:rFonts w:ascii="Arial" w:hAnsi="Arial" w:cs="Arial"/>
                <w:sz w:val="22"/>
                <w:szCs w:val="22"/>
              </w:rPr>
              <w:t xml:space="preserve"> procedure, the FAQs document and the new </w:t>
            </w:r>
            <w:proofErr w:type="spellStart"/>
            <w:r w:rsidR="00EE69FC">
              <w:rPr>
                <w:rFonts w:ascii="Arial" w:hAnsi="Arial" w:cs="Arial"/>
                <w:sz w:val="22"/>
                <w:szCs w:val="22"/>
              </w:rPr>
              <w:t>Proforma</w:t>
            </w:r>
            <w:proofErr w:type="spellEnd"/>
            <w:r w:rsidR="00EE69FC">
              <w:rPr>
                <w:rFonts w:ascii="Arial" w:hAnsi="Arial" w:cs="Arial"/>
                <w:sz w:val="22"/>
                <w:szCs w:val="22"/>
              </w:rPr>
              <w:t xml:space="preserve"> relating to </w:t>
            </w:r>
            <w:proofErr w:type="spellStart"/>
            <w:r w:rsidR="00EE69FC">
              <w:rPr>
                <w:rFonts w:ascii="Arial" w:hAnsi="Arial" w:cs="Arial"/>
                <w:sz w:val="22"/>
                <w:szCs w:val="22"/>
              </w:rPr>
              <w:t>CoD</w:t>
            </w:r>
            <w:proofErr w:type="spellEnd"/>
            <w:r w:rsidR="00EE69FC">
              <w:rPr>
                <w:rFonts w:ascii="Arial" w:hAnsi="Arial" w:cs="Arial"/>
                <w:sz w:val="22"/>
                <w:szCs w:val="22"/>
              </w:rPr>
              <w:t xml:space="preserve"> have</w:t>
            </w:r>
            <w:r>
              <w:rPr>
                <w:rFonts w:ascii="Arial" w:hAnsi="Arial" w:cs="Arial"/>
                <w:sz w:val="22"/>
                <w:szCs w:val="22"/>
              </w:rPr>
              <w:t xml:space="preserve"> been completed. </w:t>
            </w:r>
          </w:p>
          <w:p w:rsidR="00714519" w:rsidRDefault="00714519" w:rsidP="00C577BB">
            <w:pPr>
              <w:rPr>
                <w:rFonts w:ascii="Arial" w:hAnsi="Arial" w:cs="Arial"/>
                <w:sz w:val="22"/>
                <w:szCs w:val="22"/>
              </w:rPr>
            </w:pPr>
          </w:p>
          <w:p w:rsidR="003A624F" w:rsidRDefault="000A33E9" w:rsidP="00C577BB">
            <w:pPr>
              <w:rPr>
                <w:rFonts w:ascii="Arial" w:hAnsi="Arial" w:cs="Arial"/>
                <w:sz w:val="22"/>
                <w:szCs w:val="22"/>
              </w:rPr>
            </w:pPr>
            <w:r>
              <w:rPr>
                <w:rFonts w:ascii="Arial" w:hAnsi="Arial" w:cs="Arial"/>
                <w:sz w:val="22"/>
                <w:szCs w:val="22"/>
              </w:rPr>
              <w:t xml:space="preserve">All health boards are </w:t>
            </w:r>
            <w:r w:rsidR="00714519">
              <w:rPr>
                <w:rFonts w:ascii="Arial" w:hAnsi="Arial" w:cs="Arial"/>
                <w:sz w:val="22"/>
                <w:szCs w:val="22"/>
              </w:rPr>
              <w:t xml:space="preserve">still </w:t>
            </w:r>
            <w:r>
              <w:rPr>
                <w:rFonts w:ascii="Arial" w:hAnsi="Arial" w:cs="Arial"/>
                <w:sz w:val="22"/>
                <w:szCs w:val="22"/>
              </w:rPr>
              <w:t xml:space="preserve">working </w:t>
            </w:r>
            <w:r w:rsidR="00714519">
              <w:rPr>
                <w:rFonts w:ascii="Arial" w:hAnsi="Arial" w:cs="Arial"/>
                <w:sz w:val="22"/>
                <w:szCs w:val="22"/>
              </w:rPr>
              <w:t xml:space="preserve">on their own </w:t>
            </w:r>
            <w:proofErr w:type="spellStart"/>
            <w:r w:rsidR="00714519">
              <w:rPr>
                <w:rFonts w:ascii="Arial" w:hAnsi="Arial" w:cs="Arial"/>
                <w:sz w:val="22"/>
                <w:szCs w:val="22"/>
              </w:rPr>
              <w:t>CoD</w:t>
            </w:r>
            <w:proofErr w:type="spellEnd"/>
            <w:r w:rsidR="00714519">
              <w:rPr>
                <w:rFonts w:ascii="Arial" w:hAnsi="Arial" w:cs="Arial"/>
                <w:sz w:val="22"/>
                <w:szCs w:val="22"/>
              </w:rPr>
              <w:t xml:space="preserve"> policies</w:t>
            </w:r>
            <w:r>
              <w:rPr>
                <w:rFonts w:ascii="Arial" w:hAnsi="Arial" w:cs="Arial"/>
                <w:sz w:val="22"/>
                <w:szCs w:val="22"/>
              </w:rPr>
              <w:t xml:space="preserve">. In </w:t>
            </w:r>
            <w:r w:rsidR="00714519">
              <w:rPr>
                <w:rFonts w:ascii="Arial" w:hAnsi="Arial" w:cs="Arial"/>
                <w:sz w:val="22"/>
                <w:szCs w:val="22"/>
              </w:rPr>
              <w:t>NHS</w:t>
            </w:r>
            <w:r>
              <w:rPr>
                <w:rFonts w:ascii="Arial" w:hAnsi="Arial" w:cs="Arial"/>
                <w:sz w:val="22"/>
                <w:szCs w:val="22"/>
              </w:rPr>
              <w:t xml:space="preserve">GGC, Glasgow </w:t>
            </w:r>
            <w:r>
              <w:rPr>
                <w:rFonts w:ascii="Arial" w:hAnsi="Arial" w:cs="Arial"/>
                <w:sz w:val="22"/>
                <w:szCs w:val="22"/>
              </w:rPr>
              <w:lastRenderedPageBreak/>
              <w:t xml:space="preserve">has </w:t>
            </w:r>
            <w:r w:rsidR="00440BB7">
              <w:rPr>
                <w:rFonts w:ascii="Arial" w:hAnsi="Arial" w:cs="Arial"/>
                <w:sz w:val="22"/>
                <w:szCs w:val="22"/>
              </w:rPr>
              <w:t xml:space="preserve">now </w:t>
            </w:r>
            <w:r w:rsidR="00714519">
              <w:rPr>
                <w:rFonts w:ascii="Arial" w:hAnsi="Arial" w:cs="Arial"/>
                <w:sz w:val="22"/>
                <w:szCs w:val="22"/>
              </w:rPr>
              <w:t xml:space="preserve">completed a </w:t>
            </w:r>
            <w:proofErr w:type="spellStart"/>
            <w:r w:rsidR="00714519">
              <w:rPr>
                <w:rFonts w:ascii="Arial" w:hAnsi="Arial" w:cs="Arial"/>
                <w:sz w:val="22"/>
                <w:szCs w:val="22"/>
              </w:rPr>
              <w:t>CoD</w:t>
            </w:r>
            <w:proofErr w:type="spellEnd"/>
            <w:r w:rsidR="00714519">
              <w:rPr>
                <w:rFonts w:ascii="Arial" w:hAnsi="Arial" w:cs="Arial"/>
                <w:sz w:val="22"/>
                <w:szCs w:val="22"/>
              </w:rPr>
              <w:t xml:space="preserve"> policy for R</w:t>
            </w:r>
            <w:r>
              <w:rPr>
                <w:rFonts w:ascii="Arial" w:hAnsi="Arial" w:cs="Arial"/>
                <w:sz w:val="22"/>
                <w:szCs w:val="22"/>
              </w:rPr>
              <w:t>egis</w:t>
            </w:r>
            <w:r w:rsidR="00714519">
              <w:rPr>
                <w:rFonts w:ascii="Arial" w:hAnsi="Arial" w:cs="Arial"/>
                <w:sz w:val="22"/>
                <w:szCs w:val="22"/>
              </w:rPr>
              <w:t>tered N</w:t>
            </w:r>
            <w:r>
              <w:rPr>
                <w:rFonts w:ascii="Arial" w:hAnsi="Arial" w:cs="Arial"/>
                <w:sz w:val="22"/>
                <w:szCs w:val="22"/>
              </w:rPr>
              <w:t xml:space="preserve">urses </w:t>
            </w:r>
            <w:r w:rsidR="00440BB7">
              <w:rPr>
                <w:rFonts w:ascii="Arial" w:hAnsi="Arial" w:cs="Arial"/>
                <w:sz w:val="22"/>
                <w:szCs w:val="22"/>
              </w:rPr>
              <w:t xml:space="preserve">which reflects the national guidance on </w:t>
            </w:r>
            <w:proofErr w:type="spellStart"/>
            <w:r w:rsidR="00440BB7">
              <w:rPr>
                <w:rFonts w:ascii="Arial" w:hAnsi="Arial" w:cs="Arial"/>
                <w:sz w:val="22"/>
                <w:szCs w:val="22"/>
              </w:rPr>
              <w:t>CoD</w:t>
            </w:r>
            <w:proofErr w:type="spellEnd"/>
            <w:r w:rsidR="00440BB7">
              <w:rPr>
                <w:rFonts w:ascii="Arial" w:hAnsi="Arial" w:cs="Arial"/>
                <w:sz w:val="22"/>
                <w:szCs w:val="22"/>
              </w:rPr>
              <w:t xml:space="preserve"> </w:t>
            </w:r>
            <w:r>
              <w:rPr>
                <w:rFonts w:ascii="Arial" w:hAnsi="Arial" w:cs="Arial"/>
                <w:sz w:val="22"/>
                <w:szCs w:val="22"/>
              </w:rPr>
              <w:t xml:space="preserve">and a Standard Operating Procedure (SOP) on </w:t>
            </w:r>
            <w:proofErr w:type="spellStart"/>
            <w:r>
              <w:rPr>
                <w:rFonts w:ascii="Arial" w:hAnsi="Arial" w:cs="Arial"/>
                <w:sz w:val="22"/>
                <w:szCs w:val="22"/>
              </w:rPr>
              <w:t>CoD</w:t>
            </w:r>
            <w:proofErr w:type="spellEnd"/>
            <w:r>
              <w:rPr>
                <w:rFonts w:ascii="Arial" w:hAnsi="Arial" w:cs="Arial"/>
                <w:sz w:val="22"/>
                <w:szCs w:val="22"/>
              </w:rPr>
              <w:t xml:space="preserve">. </w:t>
            </w:r>
            <w:r w:rsidR="00D84546">
              <w:rPr>
                <w:rFonts w:ascii="Arial" w:hAnsi="Arial" w:cs="Arial"/>
                <w:sz w:val="22"/>
                <w:szCs w:val="22"/>
              </w:rPr>
              <w:t xml:space="preserve">These documents are currently with the Director of Nursing for approval. BJ is attending the next </w:t>
            </w:r>
            <w:r w:rsidR="002A0614">
              <w:rPr>
                <w:rFonts w:ascii="Arial" w:hAnsi="Arial" w:cs="Arial"/>
                <w:sz w:val="22"/>
                <w:szCs w:val="22"/>
              </w:rPr>
              <w:t>Chief Nurses meeting on 16</w:t>
            </w:r>
            <w:r w:rsidR="002A0614" w:rsidRPr="002A0614">
              <w:rPr>
                <w:rFonts w:ascii="Arial" w:hAnsi="Arial" w:cs="Arial"/>
                <w:sz w:val="22"/>
                <w:szCs w:val="22"/>
                <w:vertAlign w:val="superscript"/>
              </w:rPr>
              <w:t>th</w:t>
            </w:r>
            <w:r w:rsidR="002A0614">
              <w:rPr>
                <w:rFonts w:ascii="Arial" w:hAnsi="Arial" w:cs="Arial"/>
                <w:sz w:val="22"/>
                <w:szCs w:val="22"/>
              </w:rPr>
              <w:t xml:space="preserve"> September and </w:t>
            </w:r>
            <w:r w:rsidR="00D84546">
              <w:rPr>
                <w:rFonts w:ascii="Arial" w:hAnsi="Arial" w:cs="Arial"/>
                <w:sz w:val="22"/>
                <w:szCs w:val="22"/>
              </w:rPr>
              <w:t>will raise it there</w:t>
            </w:r>
            <w:r w:rsidR="002A0614">
              <w:rPr>
                <w:rFonts w:ascii="Arial" w:hAnsi="Arial" w:cs="Arial"/>
                <w:sz w:val="22"/>
                <w:szCs w:val="22"/>
              </w:rPr>
              <w:t xml:space="preserve"> if Karen Jarvis, Chief Nurse, is not present</w:t>
            </w:r>
            <w:r w:rsidR="00D84546">
              <w:rPr>
                <w:rFonts w:ascii="Arial" w:hAnsi="Arial" w:cs="Arial"/>
                <w:sz w:val="22"/>
                <w:szCs w:val="22"/>
              </w:rPr>
              <w:t>.</w:t>
            </w:r>
            <w:r w:rsidR="002A0614">
              <w:rPr>
                <w:rFonts w:ascii="Arial" w:hAnsi="Arial" w:cs="Arial"/>
                <w:sz w:val="22"/>
                <w:szCs w:val="22"/>
              </w:rPr>
              <w:t xml:space="preserve"> </w:t>
            </w:r>
          </w:p>
          <w:p w:rsidR="002A0614" w:rsidRDefault="002A0614" w:rsidP="00C577BB">
            <w:pPr>
              <w:rPr>
                <w:rFonts w:ascii="Arial" w:hAnsi="Arial" w:cs="Arial"/>
                <w:sz w:val="22"/>
                <w:szCs w:val="22"/>
              </w:rPr>
            </w:pPr>
          </w:p>
          <w:p w:rsidR="002A0614" w:rsidRDefault="002A0614" w:rsidP="00C577BB">
            <w:pPr>
              <w:rPr>
                <w:rFonts w:ascii="Arial" w:hAnsi="Arial" w:cs="Arial"/>
                <w:sz w:val="22"/>
                <w:szCs w:val="22"/>
              </w:rPr>
            </w:pPr>
            <w:r>
              <w:rPr>
                <w:rFonts w:ascii="Arial" w:hAnsi="Arial" w:cs="Arial"/>
                <w:sz w:val="22"/>
                <w:szCs w:val="22"/>
              </w:rPr>
              <w:t xml:space="preserve">CO’N asked if Karen Jarvis would be linking with the Acute sector once agreement on </w:t>
            </w:r>
            <w:proofErr w:type="spellStart"/>
            <w:r>
              <w:rPr>
                <w:rFonts w:ascii="Arial" w:hAnsi="Arial" w:cs="Arial"/>
                <w:sz w:val="22"/>
                <w:szCs w:val="22"/>
              </w:rPr>
              <w:t>CoD</w:t>
            </w:r>
            <w:proofErr w:type="spellEnd"/>
            <w:r>
              <w:rPr>
                <w:rFonts w:ascii="Arial" w:hAnsi="Arial" w:cs="Arial"/>
                <w:sz w:val="22"/>
                <w:szCs w:val="22"/>
              </w:rPr>
              <w:t xml:space="preserve"> has been reached. SB informed the gro</w:t>
            </w:r>
            <w:r w:rsidR="00A36906">
              <w:rPr>
                <w:rFonts w:ascii="Arial" w:hAnsi="Arial" w:cs="Arial"/>
                <w:sz w:val="22"/>
                <w:szCs w:val="22"/>
              </w:rPr>
              <w:t>up that Jennifer Armstrong, the Medical Director for Acute,</w:t>
            </w:r>
            <w:r w:rsidR="00AE3E4D">
              <w:rPr>
                <w:rFonts w:ascii="Arial" w:hAnsi="Arial" w:cs="Arial"/>
                <w:sz w:val="22"/>
                <w:szCs w:val="22"/>
              </w:rPr>
              <w:t xml:space="preserve"> </w:t>
            </w:r>
            <w:r>
              <w:rPr>
                <w:rFonts w:ascii="Arial" w:hAnsi="Arial" w:cs="Arial"/>
                <w:sz w:val="22"/>
                <w:szCs w:val="22"/>
              </w:rPr>
              <w:t>was aware of this work.</w:t>
            </w:r>
          </w:p>
          <w:p w:rsidR="002A0614" w:rsidRDefault="002A0614" w:rsidP="00C577BB">
            <w:pPr>
              <w:rPr>
                <w:rFonts w:ascii="Arial" w:hAnsi="Arial" w:cs="Arial"/>
                <w:sz w:val="22"/>
                <w:szCs w:val="22"/>
              </w:rPr>
            </w:pPr>
          </w:p>
          <w:p w:rsidR="002A0614" w:rsidRDefault="002A0614" w:rsidP="00C577BB">
            <w:pPr>
              <w:rPr>
                <w:rFonts w:ascii="Arial" w:hAnsi="Arial" w:cs="Arial"/>
                <w:sz w:val="22"/>
                <w:szCs w:val="22"/>
              </w:rPr>
            </w:pPr>
            <w:r>
              <w:rPr>
                <w:rFonts w:ascii="Arial" w:hAnsi="Arial" w:cs="Arial"/>
                <w:sz w:val="22"/>
                <w:szCs w:val="22"/>
              </w:rPr>
              <w:t xml:space="preserve">SB and SG discussed that training would commence for community and care home nurses around </w:t>
            </w:r>
            <w:proofErr w:type="spellStart"/>
            <w:r>
              <w:rPr>
                <w:rFonts w:ascii="Arial" w:hAnsi="Arial" w:cs="Arial"/>
                <w:sz w:val="22"/>
                <w:szCs w:val="22"/>
              </w:rPr>
              <w:t>CoD</w:t>
            </w:r>
            <w:proofErr w:type="spellEnd"/>
            <w:r>
              <w:rPr>
                <w:rFonts w:ascii="Arial" w:hAnsi="Arial" w:cs="Arial"/>
                <w:sz w:val="22"/>
                <w:szCs w:val="22"/>
              </w:rPr>
              <w:t>, once agreed.</w:t>
            </w:r>
          </w:p>
          <w:p w:rsidR="005E6113" w:rsidRDefault="005E6113" w:rsidP="00C577BB">
            <w:pPr>
              <w:rPr>
                <w:rFonts w:ascii="Arial" w:hAnsi="Arial" w:cs="Arial"/>
                <w:sz w:val="22"/>
                <w:szCs w:val="22"/>
              </w:rPr>
            </w:pPr>
          </w:p>
          <w:p w:rsidR="002A0614" w:rsidRDefault="002A0614" w:rsidP="00C577BB">
            <w:pPr>
              <w:rPr>
                <w:rFonts w:ascii="Arial" w:hAnsi="Arial" w:cs="Arial"/>
                <w:sz w:val="22"/>
                <w:szCs w:val="22"/>
              </w:rPr>
            </w:pPr>
            <w:r>
              <w:rPr>
                <w:rFonts w:ascii="Arial" w:hAnsi="Arial" w:cs="Arial"/>
                <w:sz w:val="22"/>
                <w:szCs w:val="22"/>
              </w:rPr>
              <w:t xml:space="preserve">NES wished updates on </w:t>
            </w:r>
            <w:proofErr w:type="spellStart"/>
            <w:r>
              <w:rPr>
                <w:rFonts w:ascii="Arial" w:hAnsi="Arial" w:cs="Arial"/>
                <w:sz w:val="22"/>
                <w:szCs w:val="22"/>
              </w:rPr>
              <w:t>CoD</w:t>
            </w:r>
            <w:proofErr w:type="spellEnd"/>
            <w:r>
              <w:rPr>
                <w:rFonts w:ascii="Arial" w:hAnsi="Arial" w:cs="Arial"/>
                <w:sz w:val="22"/>
                <w:szCs w:val="22"/>
              </w:rPr>
              <w:t xml:space="preserve"> to be shared with bereavement leads in each health board.</w:t>
            </w:r>
          </w:p>
          <w:p w:rsidR="002A0614" w:rsidRDefault="002A0614" w:rsidP="00C577BB">
            <w:pPr>
              <w:rPr>
                <w:rFonts w:ascii="Arial" w:hAnsi="Arial" w:cs="Arial"/>
                <w:sz w:val="22"/>
                <w:szCs w:val="22"/>
              </w:rPr>
            </w:pPr>
          </w:p>
          <w:p w:rsidR="00E74C93" w:rsidRDefault="005E6113" w:rsidP="00C577BB">
            <w:pPr>
              <w:rPr>
                <w:rFonts w:ascii="Arial" w:hAnsi="Arial" w:cs="Arial"/>
                <w:sz w:val="22"/>
                <w:szCs w:val="22"/>
              </w:rPr>
            </w:pPr>
            <w:r>
              <w:rPr>
                <w:rFonts w:ascii="Arial" w:hAnsi="Arial" w:cs="Arial"/>
                <w:sz w:val="22"/>
                <w:szCs w:val="22"/>
              </w:rPr>
              <w:t xml:space="preserve">SB/SG will </w:t>
            </w:r>
            <w:r w:rsidR="002A0614">
              <w:rPr>
                <w:rFonts w:ascii="Arial" w:hAnsi="Arial" w:cs="Arial"/>
                <w:sz w:val="22"/>
                <w:szCs w:val="22"/>
              </w:rPr>
              <w:t>update</w:t>
            </w:r>
            <w:r>
              <w:rPr>
                <w:rFonts w:ascii="Arial" w:hAnsi="Arial" w:cs="Arial"/>
                <w:sz w:val="22"/>
                <w:szCs w:val="22"/>
              </w:rPr>
              <w:t xml:space="preserve"> </w:t>
            </w:r>
            <w:r w:rsidR="002A0614">
              <w:rPr>
                <w:rFonts w:ascii="Arial" w:hAnsi="Arial" w:cs="Arial"/>
                <w:sz w:val="22"/>
                <w:szCs w:val="22"/>
              </w:rPr>
              <w:t xml:space="preserve">BJ and GW </w:t>
            </w:r>
            <w:r>
              <w:rPr>
                <w:rFonts w:ascii="Arial" w:hAnsi="Arial" w:cs="Arial"/>
                <w:sz w:val="22"/>
                <w:szCs w:val="22"/>
              </w:rPr>
              <w:t xml:space="preserve">after </w:t>
            </w:r>
            <w:r w:rsidR="002A0614">
              <w:rPr>
                <w:rFonts w:ascii="Arial" w:hAnsi="Arial" w:cs="Arial"/>
                <w:sz w:val="22"/>
                <w:szCs w:val="22"/>
              </w:rPr>
              <w:t>attending each NES meeting</w:t>
            </w:r>
            <w:r>
              <w:rPr>
                <w:rFonts w:ascii="Arial" w:hAnsi="Arial" w:cs="Arial"/>
                <w:sz w:val="22"/>
                <w:szCs w:val="22"/>
              </w:rPr>
              <w:t>.</w:t>
            </w:r>
          </w:p>
          <w:p w:rsidR="00E74C93" w:rsidRPr="000C7694" w:rsidRDefault="00E74C93" w:rsidP="00C577BB">
            <w:pPr>
              <w:rPr>
                <w:rFonts w:ascii="Arial" w:hAnsi="Arial" w:cs="Arial"/>
                <w:sz w:val="22"/>
                <w:szCs w:val="22"/>
              </w:rPr>
            </w:pPr>
          </w:p>
        </w:tc>
      </w:tr>
      <w:tr w:rsidR="002575A3" w:rsidRPr="00373D16" w:rsidTr="002146A0">
        <w:tc>
          <w:tcPr>
            <w:tcW w:w="534" w:type="dxa"/>
          </w:tcPr>
          <w:p w:rsidR="002575A3" w:rsidRPr="00FC5EAF" w:rsidRDefault="00426505" w:rsidP="00C577BB">
            <w:pPr>
              <w:rPr>
                <w:rFonts w:ascii="Arial" w:hAnsi="Arial" w:cs="Arial"/>
                <w:b/>
              </w:rPr>
            </w:pPr>
            <w:r w:rsidRPr="00FC5EAF">
              <w:rPr>
                <w:rFonts w:ascii="Arial" w:hAnsi="Arial" w:cs="Arial"/>
                <w:b/>
              </w:rPr>
              <w:lastRenderedPageBreak/>
              <w:t>8</w:t>
            </w:r>
            <w:r w:rsidR="002575A3" w:rsidRPr="00FC5EAF">
              <w:rPr>
                <w:rFonts w:ascii="Arial" w:hAnsi="Arial" w:cs="Arial"/>
                <w:b/>
              </w:rPr>
              <w:t>.</w:t>
            </w:r>
          </w:p>
        </w:tc>
        <w:tc>
          <w:tcPr>
            <w:tcW w:w="8685" w:type="dxa"/>
          </w:tcPr>
          <w:p w:rsidR="00235B3B" w:rsidRDefault="00235B3B" w:rsidP="00072F9D">
            <w:pPr>
              <w:rPr>
                <w:rFonts w:ascii="Arial" w:hAnsi="Arial" w:cs="Arial"/>
                <w:b/>
                <w:sz w:val="22"/>
                <w:szCs w:val="22"/>
              </w:rPr>
            </w:pPr>
            <w:r>
              <w:rPr>
                <w:rFonts w:ascii="Arial" w:hAnsi="Arial" w:cs="Arial"/>
                <w:b/>
              </w:rPr>
              <w:t>Palliative Care Online Information Update</w:t>
            </w:r>
            <w:r w:rsidRPr="00DC461C">
              <w:rPr>
                <w:rFonts w:ascii="Arial" w:hAnsi="Arial" w:cs="Arial"/>
              </w:rPr>
              <w:t xml:space="preserve"> </w:t>
            </w:r>
            <w:r>
              <w:rPr>
                <w:rFonts w:ascii="Arial" w:hAnsi="Arial" w:cs="Arial"/>
              </w:rPr>
              <w:t>(Paul Corrigan)</w:t>
            </w:r>
          </w:p>
          <w:p w:rsidR="00072F9D" w:rsidRDefault="00072F9D" w:rsidP="00072F9D">
            <w:pPr>
              <w:rPr>
                <w:rFonts w:ascii="Arial" w:hAnsi="Arial" w:cs="Arial"/>
                <w:b/>
                <w:sz w:val="22"/>
                <w:szCs w:val="22"/>
              </w:rPr>
            </w:pPr>
          </w:p>
          <w:p w:rsidR="008F23B5" w:rsidRPr="008F23B5" w:rsidRDefault="008F23B5" w:rsidP="008F23B5">
            <w:pPr>
              <w:rPr>
                <w:rFonts w:ascii="Arial" w:hAnsi="Arial" w:cs="Arial"/>
                <w:sz w:val="22"/>
                <w:szCs w:val="22"/>
              </w:rPr>
            </w:pPr>
            <w:r w:rsidRPr="008F23B5">
              <w:rPr>
                <w:rFonts w:ascii="Arial" w:hAnsi="Arial" w:cs="Arial"/>
                <w:sz w:val="22"/>
                <w:szCs w:val="22"/>
              </w:rPr>
              <w:t xml:space="preserve">There is a new Research web page in the Education area of the website and </w:t>
            </w:r>
            <w:r w:rsidR="008E746F">
              <w:rPr>
                <w:rFonts w:ascii="Arial" w:hAnsi="Arial" w:cs="Arial"/>
                <w:sz w:val="22"/>
                <w:szCs w:val="22"/>
              </w:rPr>
              <w:t>BJ</w:t>
            </w:r>
            <w:r w:rsidRPr="008F23B5">
              <w:rPr>
                <w:rFonts w:ascii="Arial" w:hAnsi="Arial" w:cs="Arial"/>
                <w:sz w:val="22"/>
                <w:szCs w:val="22"/>
              </w:rPr>
              <w:t xml:space="preserve"> will supply content for a sub page on research from the University of Glasgow and NHSGGC.</w:t>
            </w:r>
          </w:p>
          <w:p w:rsidR="008F23B5" w:rsidRPr="008F23B5" w:rsidRDefault="008F23B5" w:rsidP="008F23B5">
            <w:pPr>
              <w:rPr>
                <w:rFonts w:ascii="Arial" w:hAnsi="Arial" w:cs="Arial"/>
                <w:sz w:val="22"/>
                <w:szCs w:val="22"/>
              </w:rPr>
            </w:pPr>
            <w:r w:rsidRPr="008F23B5">
              <w:rPr>
                <w:rFonts w:ascii="Arial" w:hAnsi="Arial" w:cs="Arial"/>
                <w:sz w:val="22"/>
                <w:szCs w:val="22"/>
              </w:rPr>
              <w:t xml:space="preserve">Further updates will be made to the Higher education web page including UWS and </w:t>
            </w:r>
            <w:proofErr w:type="spellStart"/>
            <w:r w:rsidRPr="008F23B5">
              <w:rPr>
                <w:rFonts w:ascii="Arial" w:hAnsi="Arial" w:cs="Arial"/>
                <w:sz w:val="22"/>
                <w:szCs w:val="22"/>
              </w:rPr>
              <w:t>UofG</w:t>
            </w:r>
            <w:proofErr w:type="spellEnd"/>
            <w:r w:rsidRPr="008F23B5">
              <w:rPr>
                <w:rFonts w:ascii="Arial" w:hAnsi="Arial" w:cs="Arial"/>
                <w:sz w:val="22"/>
                <w:szCs w:val="22"/>
              </w:rPr>
              <w:t xml:space="preserve"> Palliative Care courses. </w:t>
            </w:r>
          </w:p>
          <w:p w:rsidR="008F23B5" w:rsidRPr="008F23B5" w:rsidRDefault="008F23B5" w:rsidP="008F23B5">
            <w:pPr>
              <w:rPr>
                <w:rFonts w:ascii="Arial" w:hAnsi="Arial" w:cs="Arial"/>
                <w:sz w:val="22"/>
                <w:szCs w:val="22"/>
              </w:rPr>
            </w:pPr>
            <w:r w:rsidRPr="008F23B5">
              <w:rPr>
                <w:rFonts w:ascii="Arial" w:hAnsi="Arial" w:cs="Arial"/>
                <w:sz w:val="22"/>
                <w:szCs w:val="22"/>
              </w:rPr>
              <w:t xml:space="preserve">The Palliative Care Communications list is being updated and any members on this list can contact PC to request to stay on or leave in line with GDPR. </w:t>
            </w:r>
          </w:p>
          <w:p w:rsidR="008F23B5" w:rsidRPr="008F23B5" w:rsidRDefault="008F23B5" w:rsidP="008F23B5">
            <w:pPr>
              <w:rPr>
                <w:rFonts w:ascii="Arial" w:hAnsi="Arial" w:cs="Arial"/>
                <w:sz w:val="22"/>
                <w:szCs w:val="22"/>
              </w:rPr>
            </w:pPr>
            <w:r w:rsidRPr="008F23B5">
              <w:rPr>
                <w:rFonts w:ascii="Arial" w:hAnsi="Arial" w:cs="Arial"/>
                <w:sz w:val="22"/>
                <w:szCs w:val="22"/>
              </w:rPr>
              <w:t>A new web page for Digital Legacy resources has been added following on from a June conference on this subject. Members discussed the resources and their own experiences of this issue.</w:t>
            </w:r>
          </w:p>
          <w:p w:rsidR="008F23B5" w:rsidRPr="008F23B5" w:rsidRDefault="008F23B5" w:rsidP="008F23B5">
            <w:pPr>
              <w:rPr>
                <w:rFonts w:ascii="Arial" w:hAnsi="Arial" w:cs="Arial"/>
                <w:sz w:val="22"/>
                <w:szCs w:val="22"/>
              </w:rPr>
            </w:pPr>
            <w:r w:rsidRPr="008F23B5">
              <w:rPr>
                <w:rFonts w:ascii="Arial" w:hAnsi="Arial" w:cs="Arial"/>
                <w:sz w:val="22"/>
                <w:szCs w:val="22"/>
              </w:rPr>
              <w:t>Further updates to the website will be added when available including content on ACP and End of Life Care – a SPAR video has been added on the Care Homes page.</w:t>
            </w:r>
          </w:p>
          <w:p w:rsidR="00072F9D" w:rsidRDefault="00072F9D" w:rsidP="008F23B5">
            <w:pPr>
              <w:rPr>
                <w:rFonts w:ascii="Arial" w:hAnsi="Arial" w:cs="Arial"/>
                <w:b/>
                <w:sz w:val="22"/>
                <w:szCs w:val="22"/>
              </w:rPr>
            </w:pPr>
          </w:p>
        </w:tc>
      </w:tr>
      <w:tr w:rsidR="002575A3" w:rsidRPr="00373D16" w:rsidTr="002146A0">
        <w:tc>
          <w:tcPr>
            <w:tcW w:w="534" w:type="dxa"/>
          </w:tcPr>
          <w:p w:rsidR="007D29D3" w:rsidRPr="00FC5EAF" w:rsidRDefault="00426505" w:rsidP="00C577BB">
            <w:pPr>
              <w:rPr>
                <w:rFonts w:ascii="Arial" w:hAnsi="Arial" w:cs="Arial"/>
                <w:b/>
              </w:rPr>
            </w:pPr>
            <w:r w:rsidRPr="00FC5EAF">
              <w:rPr>
                <w:rFonts w:ascii="Arial" w:hAnsi="Arial" w:cs="Arial"/>
                <w:b/>
              </w:rPr>
              <w:t>9</w:t>
            </w:r>
            <w:r w:rsidR="002575A3" w:rsidRPr="00FC5EAF">
              <w:rPr>
                <w:rFonts w:ascii="Arial" w:hAnsi="Arial" w:cs="Arial"/>
                <w:b/>
              </w:rPr>
              <w:t>.</w:t>
            </w:r>
          </w:p>
        </w:tc>
        <w:tc>
          <w:tcPr>
            <w:tcW w:w="8685" w:type="dxa"/>
          </w:tcPr>
          <w:p w:rsidR="007D29D3" w:rsidRPr="007D29D3" w:rsidRDefault="0062042D" w:rsidP="00C577BB">
            <w:pPr>
              <w:rPr>
                <w:rFonts w:ascii="Arial" w:hAnsi="Arial" w:cs="Arial"/>
                <w:sz w:val="22"/>
                <w:szCs w:val="22"/>
              </w:rPr>
            </w:pPr>
            <w:r>
              <w:rPr>
                <w:rFonts w:ascii="Arial" w:hAnsi="Arial" w:cs="Arial"/>
                <w:b/>
              </w:rPr>
              <w:t>Bereavement</w:t>
            </w:r>
            <w:r w:rsidR="00235B3B">
              <w:rPr>
                <w:rFonts w:ascii="Arial" w:hAnsi="Arial" w:cs="Arial"/>
                <w:b/>
              </w:rPr>
              <w:t xml:space="preserve"> Update</w:t>
            </w:r>
            <w:r w:rsidR="00235B3B" w:rsidRPr="00DC461C">
              <w:rPr>
                <w:rFonts w:ascii="Arial" w:hAnsi="Arial" w:cs="Arial"/>
              </w:rPr>
              <w:t xml:space="preserve"> </w:t>
            </w:r>
            <w:r w:rsidR="00235B3B">
              <w:rPr>
                <w:rFonts w:ascii="Arial" w:hAnsi="Arial" w:cs="Arial"/>
              </w:rPr>
              <w:t>(</w:t>
            </w:r>
            <w:r>
              <w:rPr>
                <w:rFonts w:ascii="Arial" w:hAnsi="Arial" w:cs="Arial"/>
              </w:rPr>
              <w:t>Bridget Johnston</w:t>
            </w:r>
            <w:r w:rsidR="00235B3B">
              <w:rPr>
                <w:rFonts w:ascii="Arial" w:hAnsi="Arial" w:cs="Arial"/>
              </w:rPr>
              <w:t>)</w:t>
            </w:r>
          </w:p>
          <w:p w:rsidR="007D29D3" w:rsidRPr="007D29D3" w:rsidRDefault="007D29D3" w:rsidP="00C577BB">
            <w:pPr>
              <w:rPr>
                <w:rFonts w:ascii="Arial" w:hAnsi="Arial" w:cs="Arial"/>
                <w:b/>
              </w:rPr>
            </w:pPr>
          </w:p>
          <w:p w:rsidR="001F0159" w:rsidRPr="001F0159" w:rsidRDefault="001F0159" w:rsidP="00072F9D">
            <w:pPr>
              <w:rPr>
                <w:rFonts w:ascii="Arial" w:hAnsi="Arial" w:cs="Arial"/>
                <w:sz w:val="22"/>
                <w:szCs w:val="22"/>
                <w:u w:val="single"/>
              </w:rPr>
            </w:pPr>
            <w:r w:rsidRPr="001F0159">
              <w:rPr>
                <w:rFonts w:ascii="Arial" w:hAnsi="Arial" w:cs="Arial"/>
                <w:sz w:val="22"/>
                <w:szCs w:val="22"/>
                <w:u w:val="single"/>
              </w:rPr>
              <w:t>National:</w:t>
            </w:r>
          </w:p>
          <w:p w:rsidR="00170EA3" w:rsidRPr="009E2A3D" w:rsidRDefault="001F0159" w:rsidP="00072F9D">
            <w:pPr>
              <w:rPr>
                <w:rFonts w:ascii="Arial" w:hAnsi="Arial" w:cs="Arial"/>
                <w:sz w:val="22"/>
                <w:szCs w:val="22"/>
              </w:rPr>
            </w:pPr>
            <w:r>
              <w:rPr>
                <w:rFonts w:ascii="Arial" w:hAnsi="Arial" w:cs="Arial"/>
                <w:sz w:val="22"/>
                <w:szCs w:val="22"/>
              </w:rPr>
              <w:t xml:space="preserve">BJ informed the group that a Scottish Charter on Human Rights is currently being developed. The next </w:t>
            </w:r>
            <w:r w:rsidR="0094038E" w:rsidRPr="009E2A3D">
              <w:rPr>
                <w:rFonts w:ascii="Arial" w:hAnsi="Arial" w:cs="Arial"/>
                <w:sz w:val="22"/>
                <w:szCs w:val="22"/>
              </w:rPr>
              <w:t>meeting</w:t>
            </w:r>
            <w:r>
              <w:rPr>
                <w:rFonts w:ascii="Arial" w:hAnsi="Arial" w:cs="Arial"/>
                <w:sz w:val="22"/>
                <w:szCs w:val="22"/>
              </w:rPr>
              <w:t xml:space="preserve"> on this will be</w:t>
            </w:r>
            <w:r w:rsidR="0094038E" w:rsidRPr="009E2A3D">
              <w:rPr>
                <w:rFonts w:ascii="Arial" w:hAnsi="Arial" w:cs="Arial"/>
                <w:sz w:val="22"/>
                <w:szCs w:val="22"/>
              </w:rPr>
              <w:t xml:space="preserve"> in Oct. </w:t>
            </w:r>
            <w:r>
              <w:rPr>
                <w:rFonts w:ascii="Arial" w:hAnsi="Arial" w:cs="Arial"/>
                <w:sz w:val="22"/>
                <w:szCs w:val="22"/>
              </w:rPr>
              <w:t xml:space="preserve">There is a </w:t>
            </w:r>
            <w:r w:rsidR="0033121C">
              <w:rPr>
                <w:rFonts w:ascii="Arial" w:hAnsi="Arial" w:cs="Arial"/>
                <w:sz w:val="22"/>
                <w:szCs w:val="22"/>
              </w:rPr>
              <w:t>NES conference o</w:t>
            </w:r>
            <w:r w:rsidR="0094038E" w:rsidRPr="009E2A3D">
              <w:rPr>
                <w:rFonts w:ascii="Arial" w:hAnsi="Arial" w:cs="Arial"/>
                <w:sz w:val="22"/>
                <w:szCs w:val="22"/>
              </w:rPr>
              <w:t xml:space="preserve">n </w:t>
            </w:r>
            <w:r w:rsidR="0033121C">
              <w:rPr>
                <w:rFonts w:ascii="Arial" w:hAnsi="Arial" w:cs="Arial"/>
                <w:sz w:val="22"/>
                <w:szCs w:val="22"/>
              </w:rPr>
              <w:t>11</w:t>
            </w:r>
            <w:r w:rsidR="0033121C" w:rsidRPr="0033121C">
              <w:rPr>
                <w:rFonts w:ascii="Arial" w:hAnsi="Arial" w:cs="Arial"/>
                <w:sz w:val="22"/>
                <w:szCs w:val="22"/>
                <w:vertAlign w:val="superscript"/>
              </w:rPr>
              <w:t>th</w:t>
            </w:r>
            <w:r w:rsidR="0033121C">
              <w:rPr>
                <w:rFonts w:ascii="Arial" w:hAnsi="Arial" w:cs="Arial"/>
                <w:sz w:val="22"/>
                <w:szCs w:val="22"/>
              </w:rPr>
              <w:t xml:space="preserve"> </w:t>
            </w:r>
            <w:r w:rsidR="0094038E" w:rsidRPr="009E2A3D">
              <w:rPr>
                <w:rFonts w:ascii="Arial" w:hAnsi="Arial" w:cs="Arial"/>
                <w:sz w:val="22"/>
                <w:szCs w:val="22"/>
              </w:rPr>
              <w:t>Nov</w:t>
            </w:r>
            <w:r>
              <w:rPr>
                <w:rFonts w:ascii="Arial" w:hAnsi="Arial" w:cs="Arial"/>
                <w:sz w:val="22"/>
                <w:szCs w:val="22"/>
              </w:rPr>
              <w:t>ember</w:t>
            </w:r>
            <w:r w:rsidR="0033121C">
              <w:rPr>
                <w:rFonts w:ascii="Arial" w:hAnsi="Arial" w:cs="Arial"/>
                <w:sz w:val="22"/>
                <w:szCs w:val="22"/>
              </w:rPr>
              <w:t>, which is now fully subscribed.</w:t>
            </w:r>
          </w:p>
          <w:p w:rsidR="0094038E" w:rsidRPr="009E2A3D" w:rsidRDefault="0094038E" w:rsidP="00072F9D">
            <w:pPr>
              <w:rPr>
                <w:rFonts w:ascii="Arial" w:hAnsi="Arial" w:cs="Arial"/>
                <w:sz w:val="22"/>
                <w:szCs w:val="22"/>
              </w:rPr>
            </w:pPr>
          </w:p>
          <w:p w:rsidR="001F0159" w:rsidRPr="001F0159" w:rsidRDefault="0094038E" w:rsidP="00072F9D">
            <w:pPr>
              <w:rPr>
                <w:rFonts w:ascii="Arial" w:hAnsi="Arial" w:cs="Arial"/>
                <w:sz w:val="22"/>
                <w:szCs w:val="22"/>
                <w:u w:val="single"/>
              </w:rPr>
            </w:pPr>
            <w:r w:rsidRPr="001F0159">
              <w:rPr>
                <w:rFonts w:ascii="Arial" w:hAnsi="Arial" w:cs="Arial"/>
                <w:sz w:val="22"/>
                <w:szCs w:val="22"/>
                <w:u w:val="single"/>
              </w:rPr>
              <w:t xml:space="preserve">Local: </w:t>
            </w:r>
          </w:p>
          <w:p w:rsidR="001F0159" w:rsidRDefault="001F0159" w:rsidP="00072F9D">
            <w:pPr>
              <w:rPr>
                <w:rFonts w:ascii="Arial" w:hAnsi="Arial" w:cs="Arial"/>
                <w:sz w:val="22"/>
                <w:szCs w:val="22"/>
              </w:rPr>
            </w:pPr>
            <w:r>
              <w:rPr>
                <w:rFonts w:ascii="Arial" w:hAnsi="Arial" w:cs="Arial"/>
                <w:sz w:val="22"/>
                <w:szCs w:val="22"/>
              </w:rPr>
              <w:t>There was a successful funding bid from NES for SAGE &amp; THYME training for mortuary staff and ward cle</w:t>
            </w:r>
            <w:r w:rsidR="007A3754">
              <w:rPr>
                <w:rFonts w:ascii="Arial" w:hAnsi="Arial" w:cs="Arial"/>
                <w:sz w:val="22"/>
                <w:szCs w:val="22"/>
              </w:rPr>
              <w:t>rks</w:t>
            </w:r>
            <w:r>
              <w:rPr>
                <w:rFonts w:ascii="Arial" w:hAnsi="Arial" w:cs="Arial"/>
                <w:sz w:val="22"/>
                <w:szCs w:val="22"/>
              </w:rPr>
              <w:t xml:space="preserve">. </w:t>
            </w:r>
          </w:p>
          <w:p w:rsidR="0094038E" w:rsidRPr="009E2A3D" w:rsidRDefault="0094038E" w:rsidP="00072F9D">
            <w:pPr>
              <w:rPr>
                <w:rFonts w:ascii="Arial" w:hAnsi="Arial" w:cs="Arial"/>
                <w:sz w:val="22"/>
                <w:szCs w:val="22"/>
              </w:rPr>
            </w:pPr>
          </w:p>
          <w:p w:rsidR="0094038E" w:rsidRPr="001F0159" w:rsidRDefault="0094038E" w:rsidP="00072F9D">
            <w:pPr>
              <w:rPr>
                <w:rFonts w:ascii="Arial" w:hAnsi="Arial" w:cs="Arial"/>
                <w:sz w:val="22"/>
                <w:szCs w:val="22"/>
              </w:rPr>
            </w:pPr>
            <w:r w:rsidRPr="009E2A3D">
              <w:rPr>
                <w:rFonts w:ascii="Arial" w:hAnsi="Arial" w:cs="Arial"/>
                <w:sz w:val="22"/>
                <w:szCs w:val="22"/>
              </w:rPr>
              <w:t xml:space="preserve">Bereavement bags are </w:t>
            </w:r>
            <w:r w:rsidR="001F0159">
              <w:rPr>
                <w:rFonts w:ascii="Arial" w:hAnsi="Arial" w:cs="Arial"/>
                <w:sz w:val="22"/>
                <w:szCs w:val="22"/>
              </w:rPr>
              <w:t xml:space="preserve">now </w:t>
            </w:r>
            <w:r w:rsidRPr="009E2A3D">
              <w:rPr>
                <w:rFonts w:ascii="Arial" w:hAnsi="Arial" w:cs="Arial"/>
                <w:sz w:val="22"/>
                <w:szCs w:val="22"/>
              </w:rPr>
              <w:t xml:space="preserve">available on </w:t>
            </w:r>
            <w:r w:rsidR="001F0159">
              <w:rPr>
                <w:rFonts w:ascii="Arial" w:hAnsi="Arial" w:cs="Arial"/>
                <w:sz w:val="22"/>
                <w:szCs w:val="22"/>
              </w:rPr>
              <w:t>PECOS, item number</w:t>
            </w:r>
            <w:r w:rsidR="001F0159" w:rsidRPr="001F0159">
              <w:rPr>
                <w:rFonts w:ascii="Arial" w:hAnsi="Arial" w:cs="Arial"/>
                <w:sz w:val="22"/>
                <w:szCs w:val="22"/>
              </w:rPr>
              <w:t xml:space="preserve"> </w:t>
            </w:r>
            <w:r w:rsidR="001F0159" w:rsidRPr="001F0159">
              <w:rPr>
                <w:rStyle w:val="msg1"/>
                <w:sz w:val="22"/>
                <w:szCs w:val="22"/>
              </w:rPr>
              <w:t>G00765</w:t>
            </w:r>
            <w:r w:rsidR="001F0159">
              <w:rPr>
                <w:rStyle w:val="msg1"/>
                <w:sz w:val="22"/>
                <w:szCs w:val="22"/>
              </w:rPr>
              <w:t>.</w:t>
            </w:r>
          </w:p>
          <w:p w:rsidR="001F0159" w:rsidRPr="009E2A3D" w:rsidRDefault="001F0159" w:rsidP="00072F9D">
            <w:pPr>
              <w:rPr>
                <w:rFonts w:ascii="Arial" w:hAnsi="Arial" w:cs="Arial"/>
                <w:sz w:val="22"/>
                <w:szCs w:val="22"/>
              </w:rPr>
            </w:pPr>
          </w:p>
          <w:p w:rsidR="0094038E" w:rsidRDefault="00F10801" w:rsidP="00072F9D">
            <w:pPr>
              <w:rPr>
                <w:rFonts w:ascii="Arial" w:hAnsi="Arial" w:cs="Arial"/>
                <w:sz w:val="22"/>
                <w:szCs w:val="22"/>
              </w:rPr>
            </w:pPr>
            <w:r>
              <w:rPr>
                <w:rFonts w:ascii="Arial" w:hAnsi="Arial" w:cs="Arial"/>
                <w:sz w:val="22"/>
                <w:szCs w:val="22"/>
              </w:rPr>
              <w:t>CO’N discussed that c</w:t>
            </w:r>
            <w:r w:rsidR="0094038E" w:rsidRPr="009E2A3D">
              <w:rPr>
                <w:rFonts w:ascii="Arial" w:hAnsi="Arial" w:cs="Arial"/>
                <w:sz w:val="22"/>
                <w:szCs w:val="22"/>
              </w:rPr>
              <w:t>omfort bags</w:t>
            </w:r>
            <w:r>
              <w:rPr>
                <w:rFonts w:ascii="Arial" w:hAnsi="Arial" w:cs="Arial"/>
                <w:sz w:val="22"/>
                <w:szCs w:val="22"/>
              </w:rPr>
              <w:t>, based on the practice</w:t>
            </w:r>
            <w:r w:rsidR="00141CFE">
              <w:rPr>
                <w:rFonts w:ascii="Arial" w:hAnsi="Arial" w:cs="Arial"/>
                <w:sz w:val="22"/>
                <w:szCs w:val="22"/>
              </w:rPr>
              <w:t xml:space="preserve"> of</w:t>
            </w:r>
            <w:r>
              <w:rPr>
                <w:rFonts w:ascii="Arial" w:hAnsi="Arial" w:cs="Arial"/>
                <w:sz w:val="22"/>
                <w:szCs w:val="22"/>
              </w:rPr>
              <w:t xml:space="preserve"> Irish Friendly Hospices, will be introduced in Acute for relatives who are spending long periods of time with their loved ones. It is hoped the bags will contain everyday essentials, e.g. tissues, wipes, notebook, pen, and potential drinks voucher.</w:t>
            </w:r>
          </w:p>
          <w:p w:rsidR="00F10801" w:rsidRDefault="00F10801" w:rsidP="00072F9D">
            <w:pPr>
              <w:rPr>
                <w:rFonts w:ascii="Arial" w:hAnsi="Arial" w:cs="Arial"/>
                <w:sz w:val="22"/>
                <w:szCs w:val="22"/>
              </w:rPr>
            </w:pPr>
          </w:p>
          <w:p w:rsidR="00F10801" w:rsidRDefault="00F10801" w:rsidP="00072F9D">
            <w:pPr>
              <w:rPr>
                <w:rFonts w:ascii="Arial" w:hAnsi="Arial" w:cs="Arial"/>
                <w:sz w:val="22"/>
                <w:szCs w:val="22"/>
              </w:rPr>
            </w:pPr>
            <w:r>
              <w:rPr>
                <w:rFonts w:ascii="Arial" w:hAnsi="Arial" w:cs="Arial"/>
                <w:sz w:val="22"/>
                <w:szCs w:val="22"/>
              </w:rPr>
              <w:t>BJ reported that the</w:t>
            </w:r>
            <w:r w:rsidR="0070713E" w:rsidRPr="009E2A3D">
              <w:rPr>
                <w:rFonts w:ascii="Arial" w:hAnsi="Arial" w:cs="Arial"/>
                <w:sz w:val="22"/>
                <w:szCs w:val="22"/>
              </w:rPr>
              <w:t xml:space="preserve"> Bereavement hub at GRI</w:t>
            </w:r>
            <w:r>
              <w:rPr>
                <w:rFonts w:ascii="Arial" w:hAnsi="Arial" w:cs="Arial"/>
                <w:sz w:val="22"/>
                <w:szCs w:val="22"/>
              </w:rPr>
              <w:t xml:space="preserve"> will have been operating for 1 year in October</w:t>
            </w:r>
            <w:r w:rsidR="0070713E" w:rsidRPr="009E2A3D">
              <w:rPr>
                <w:rFonts w:ascii="Arial" w:hAnsi="Arial" w:cs="Arial"/>
                <w:sz w:val="22"/>
                <w:szCs w:val="22"/>
              </w:rPr>
              <w:t>.</w:t>
            </w:r>
            <w:r>
              <w:rPr>
                <w:rFonts w:ascii="Arial" w:hAnsi="Arial" w:cs="Arial"/>
                <w:sz w:val="22"/>
                <w:szCs w:val="22"/>
              </w:rPr>
              <w:t xml:space="preserve"> This has been a very successful initiative.</w:t>
            </w:r>
            <w:r w:rsidR="0070713E" w:rsidRPr="009E2A3D">
              <w:rPr>
                <w:rFonts w:ascii="Arial" w:hAnsi="Arial" w:cs="Arial"/>
                <w:sz w:val="22"/>
                <w:szCs w:val="22"/>
              </w:rPr>
              <w:t xml:space="preserve"> </w:t>
            </w:r>
          </w:p>
          <w:p w:rsidR="0070713E" w:rsidRDefault="00F10801" w:rsidP="00072F9D">
            <w:pPr>
              <w:rPr>
                <w:rFonts w:ascii="Arial" w:hAnsi="Arial" w:cs="Arial"/>
                <w:sz w:val="22"/>
                <w:szCs w:val="22"/>
              </w:rPr>
            </w:pPr>
            <w:r>
              <w:rPr>
                <w:rFonts w:ascii="Arial" w:hAnsi="Arial" w:cs="Arial"/>
                <w:sz w:val="22"/>
                <w:szCs w:val="22"/>
              </w:rPr>
              <w:t xml:space="preserve">BJ also informed that there will be 2 part time research posts at the </w:t>
            </w:r>
            <w:r w:rsidR="0070713E" w:rsidRPr="009E2A3D">
              <w:rPr>
                <w:rFonts w:ascii="Arial" w:hAnsi="Arial" w:cs="Arial"/>
                <w:sz w:val="22"/>
                <w:szCs w:val="22"/>
              </w:rPr>
              <w:t>QEUH</w:t>
            </w:r>
            <w:r>
              <w:rPr>
                <w:rFonts w:ascii="Arial" w:hAnsi="Arial" w:cs="Arial"/>
                <w:sz w:val="22"/>
                <w:szCs w:val="22"/>
              </w:rPr>
              <w:t xml:space="preserve"> offered to Critical Care staff</w:t>
            </w:r>
            <w:r w:rsidR="0070713E" w:rsidRPr="009E2A3D">
              <w:rPr>
                <w:rFonts w:ascii="Arial" w:hAnsi="Arial" w:cs="Arial"/>
                <w:sz w:val="22"/>
                <w:szCs w:val="22"/>
              </w:rPr>
              <w:t xml:space="preserve">. </w:t>
            </w:r>
          </w:p>
          <w:p w:rsidR="00F10801" w:rsidRPr="009E2A3D" w:rsidRDefault="00F10801" w:rsidP="00072F9D">
            <w:pPr>
              <w:rPr>
                <w:rFonts w:ascii="Arial" w:hAnsi="Arial" w:cs="Arial"/>
                <w:sz w:val="22"/>
                <w:szCs w:val="22"/>
              </w:rPr>
            </w:pPr>
          </w:p>
          <w:p w:rsidR="0033121C" w:rsidRDefault="0033121C" w:rsidP="00072F9D">
            <w:pPr>
              <w:rPr>
                <w:rFonts w:ascii="Arial" w:hAnsi="Arial" w:cs="Arial"/>
                <w:sz w:val="22"/>
                <w:szCs w:val="22"/>
              </w:rPr>
            </w:pPr>
            <w:r>
              <w:rPr>
                <w:rFonts w:ascii="Arial" w:hAnsi="Arial" w:cs="Arial"/>
                <w:sz w:val="22"/>
                <w:szCs w:val="22"/>
              </w:rPr>
              <w:lastRenderedPageBreak/>
              <w:t xml:space="preserve">Currently there is a Service Level Agreement with CRUSE to offer Bereavement Services. This will change to a tendering service, to allow other counselling agencies to bid for this piece of work. </w:t>
            </w:r>
          </w:p>
          <w:p w:rsidR="0033121C" w:rsidRDefault="0033121C" w:rsidP="00072F9D">
            <w:pPr>
              <w:rPr>
                <w:rFonts w:ascii="Arial" w:hAnsi="Arial" w:cs="Arial"/>
                <w:sz w:val="22"/>
                <w:szCs w:val="22"/>
              </w:rPr>
            </w:pPr>
          </w:p>
          <w:p w:rsidR="0033121C" w:rsidRDefault="0033121C" w:rsidP="00072F9D">
            <w:pPr>
              <w:rPr>
                <w:rFonts w:ascii="Arial" w:hAnsi="Arial" w:cs="Arial"/>
                <w:sz w:val="22"/>
                <w:szCs w:val="22"/>
              </w:rPr>
            </w:pPr>
            <w:r>
              <w:rPr>
                <w:rFonts w:ascii="Arial" w:hAnsi="Arial" w:cs="Arial"/>
                <w:sz w:val="22"/>
                <w:szCs w:val="22"/>
              </w:rPr>
              <w:t>There was discussion on the “</w:t>
            </w:r>
            <w:r w:rsidR="0070713E" w:rsidRPr="009E2A3D">
              <w:rPr>
                <w:rFonts w:ascii="Arial" w:hAnsi="Arial" w:cs="Arial"/>
                <w:sz w:val="22"/>
                <w:szCs w:val="22"/>
              </w:rPr>
              <w:t>No One Dies Alone</w:t>
            </w:r>
            <w:r>
              <w:rPr>
                <w:rFonts w:ascii="Arial" w:hAnsi="Arial" w:cs="Arial"/>
                <w:sz w:val="22"/>
                <w:szCs w:val="22"/>
              </w:rPr>
              <w:t>” service</w:t>
            </w:r>
            <w:r w:rsidR="0070713E" w:rsidRPr="009E2A3D">
              <w:rPr>
                <w:rFonts w:ascii="Arial" w:hAnsi="Arial" w:cs="Arial"/>
                <w:sz w:val="22"/>
                <w:szCs w:val="22"/>
              </w:rPr>
              <w:t xml:space="preserve"> in Inverclyde. </w:t>
            </w:r>
            <w:r>
              <w:rPr>
                <w:rFonts w:ascii="Arial" w:hAnsi="Arial" w:cs="Arial"/>
                <w:sz w:val="22"/>
                <w:szCs w:val="22"/>
              </w:rPr>
              <w:t xml:space="preserve">This is a group of volunteers who will sit with dying patients who have no family. There had been some discussion to put a symbol, e.g. dove, on the doors of these rooms, but this had been decided against. </w:t>
            </w:r>
          </w:p>
          <w:p w:rsidR="0033121C" w:rsidRDefault="0033121C" w:rsidP="00072F9D">
            <w:pPr>
              <w:rPr>
                <w:rFonts w:ascii="Arial" w:hAnsi="Arial" w:cs="Arial"/>
                <w:sz w:val="22"/>
                <w:szCs w:val="22"/>
              </w:rPr>
            </w:pPr>
          </w:p>
          <w:p w:rsidR="003623CD" w:rsidRDefault="0033121C" w:rsidP="00072F9D">
            <w:pPr>
              <w:rPr>
                <w:rFonts w:ascii="Arial" w:hAnsi="Arial" w:cs="Arial"/>
                <w:sz w:val="22"/>
                <w:szCs w:val="22"/>
              </w:rPr>
            </w:pPr>
            <w:r>
              <w:rPr>
                <w:rFonts w:ascii="Arial" w:hAnsi="Arial" w:cs="Arial"/>
                <w:sz w:val="22"/>
                <w:szCs w:val="22"/>
              </w:rPr>
              <w:t>GW suggested that a thistle symbol could be used on bereavement information. He also</w:t>
            </w:r>
            <w:r w:rsidR="0070713E" w:rsidRPr="009E2A3D">
              <w:rPr>
                <w:rFonts w:ascii="Arial" w:hAnsi="Arial" w:cs="Arial"/>
                <w:sz w:val="22"/>
                <w:szCs w:val="22"/>
              </w:rPr>
              <w:t xml:space="preserve"> </w:t>
            </w:r>
            <w:r>
              <w:rPr>
                <w:rFonts w:ascii="Arial" w:hAnsi="Arial" w:cs="Arial"/>
                <w:sz w:val="22"/>
                <w:szCs w:val="22"/>
              </w:rPr>
              <w:t>raised awareness of</w:t>
            </w:r>
            <w:r w:rsidR="0070713E" w:rsidRPr="009E2A3D">
              <w:rPr>
                <w:rFonts w:ascii="Arial" w:hAnsi="Arial" w:cs="Arial"/>
                <w:sz w:val="22"/>
                <w:szCs w:val="22"/>
              </w:rPr>
              <w:t xml:space="preserve"> </w:t>
            </w:r>
            <w:r w:rsidR="003623CD">
              <w:rPr>
                <w:rFonts w:ascii="Arial" w:hAnsi="Arial" w:cs="Arial"/>
                <w:sz w:val="22"/>
                <w:szCs w:val="22"/>
              </w:rPr>
              <w:t>a recent leaflet, “Delivering the news of a death by telephone</w:t>
            </w:r>
            <w:r>
              <w:rPr>
                <w:rFonts w:ascii="Arial" w:hAnsi="Arial" w:cs="Arial"/>
                <w:sz w:val="22"/>
                <w:szCs w:val="22"/>
              </w:rPr>
              <w:t>”</w:t>
            </w:r>
            <w:r w:rsidR="003623CD">
              <w:rPr>
                <w:rFonts w:ascii="Arial" w:hAnsi="Arial" w:cs="Arial"/>
                <w:sz w:val="22"/>
                <w:szCs w:val="22"/>
              </w:rPr>
              <w:t xml:space="preserve"> and a HIS DCRS card on e-learning modules on Medical Certificates of Cause of Death (MCCD) and</w:t>
            </w:r>
            <w:r w:rsidR="0070713E" w:rsidRPr="009E2A3D">
              <w:rPr>
                <w:rFonts w:ascii="Arial" w:hAnsi="Arial" w:cs="Arial"/>
                <w:sz w:val="22"/>
                <w:szCs w:val="22"/>
              </w:rPr>
              <w:t xml:space="preserve"> </w:t>
            </w:r>
            <w:r w:rsidR="003623CD">
              <w:rPr>
                <w:rFonts w:ascii="Arial" w:hAnsi="Arial" w:cs="Arial"/>
                <w:sz w:val="22"/>
                <w:szCs w:val="22"/>
              </w:rPr>
              <w:t>distributed copies of these to the group</w:t>
            </w:r>
            <w:r w:rsidR="0070713E" w:rsidRPr="009E2A3D">
              <w:rPr>
                <w:rFonts w:ascii="Arial" w:hAnsi="Arial" w:cs="Arial"/>
                <w:sz w:val="22"/>
                <w:szCs w:val="22"/>
              </w:rPr>
              <w:t xml:space="preserve">. </w:t>
            </w:r>
          </w:p>
          <w:p w:rsidR="00235B3B" w:rsidRPr="009E2A3D" w:rsidRDefault="003623CD" w:rsidP="00072F9D">
            <w:pPr>
              <w:rPr>
                <w:rFonts w:ascii="Arial" w:hAnsi="Arial" w:cs="Arial"/>
                <w:sz w:val="22"/>
                <w:szCs w:val="22"/>
              </w:rPr>
            </w:pPr>
            <w:r>
              <w:rPr>
                <w:rFonts w:ascii="Arial" w:hAnsi="Arial" w:cs="Arial"/>
                <w:sz w:val="22"/>
                <w:szCs w:val="22"/>
              </w:rPr>
              <w:t>GW a</w:t>
            </w:r>
            <w:r w:rsidR="0033121C">
              <w:rPr>
                <w:rFonts w:ascii="Arial" w:hAnsi="Arial" w:cs="Arial"/>
                <w:sz w:val="22"/>
                <w:szCs w:val="22"/>
              </w:rPr>
              <w:t>lso</w:t>
            </w:r>
            <w:r>
              <w:rPr>
                <w:rFonts w:ascii="Arial" w:hAnsi="Arial" w:cs="Arial"/>
                <w:sz w:val="22"/>
                <w:szCs w:val="22"/>
              </w:rPr>
              <w:t xml:space="preserve"> advised that NES have made b</w:t>
            </w:r>
            <w:r w:rsidR="0033121C">
              <w:rPr>
                <w:rFonts w:ascii="Arial" w:hAnsi="Arial" w:cs="Arial"/>
                <w:sz w:val="22"/>
                <w:szCs w:val="22"/>
              </w:rPr>
              <w:t>ereavement films for health professionals</w:t>
            </w:r>
            <w:r>
              <w:rPr>
                <w:rFonts w:ascii="Arial" w:hAnsi="Arial" w:cs="Arial"/>
                <w:sz w:val="22"/>
                <w:szCs w:val="22"/>
              </w:rPr>
              <w:t xml:space="preserve"> available online</w:t>
            </w:r>
            <w:r w:rsidR="0033121C">
              <w:rPr>
                <w:rFonts w:ascii="Arial" w:hAnsi="Arial" w:cs="Arial"/>
                <w:sz w:val="22"/>
                <w:szCs w:val="22"/>
              </w:rPr>
              <w:t>.</w:t>
            </w:r>
          </w:p>
          <w:p w:rsidR="00EB19B1" w:rsidRPr="00B91989" w:rsidRDefault="00EB19B1" w:rsidP="00072F9D">
            <w:pPr>
              <w:rPr>
                <w:rFonts w:ascii="Arial" w:hAnsi="Arial" w:cs="Arial"/>
              </w:rPr>
            </w:pPr>
          </w:p>
        </w:tc>
      </w:tr>
      <w:tr w:rsidR="009E2A3D" w:rsidRPr="00373D16" w:rsidTr="002146A0">
        <w:tc>
          <w:tcPr>
            <w:tcW w:w="534" w:type="dxa"/>
          </w:tcPr>
          <w:p w:rsidR="009E2A3D" w:rsidRPr="00FC5EAF" w:rsidRDefault="009E2A3D" w:rsidP="009E2A3D">
            <w:pPr>
              <w:ind w:right="-108"/>
              <w:rPr>
                <w:rFonts w:ascii="Arial" w:hAnsi="Arial" w:cs="Arial"/>
                <w:b/>
              </w:rPr>
            </w:pPr>
            <w:r>
              <w:rPr>
                <w:rFonts w:ascii="Arial" w:hAnsi="Arial" w:cs="Arial"/>
                <w:b/>
              </w:rPr>
              <w:lastRenderedPageBreak/>
              <w:t>10.</w:t>
            </w:r>
          </w:p>
        </w:tc>
        <w:tc>
          <w:tcPr>
            <w:tcW w:w="8685" w:type="dxa"/>
          </w:tcPr>
          <w:p w:rsidR="009E2A3D" w:rsidRPr="00320843" w:rsidRDefault="009E2A3D" w:rsidP="009E2A3D">
            <w:pPr>
              <w:rPr>
                <w:rFonts w:ascii="Arial" w:hAnsi="Arial" w:cs="Arial"/>
              </w:rPr>
            </w:pPr>
            <w:r>
              <w:rPr>
                <w:rFonts w:ascii="Arial" w:hAnsi="Arial" w:cs="Arial"/>
                <w:b/>
              </w:rPr>
              <w:t xml:space="preserve">Hospice Update </w:t>
            </w:r>
            <w:r w:rsidRPr="00320843">
              <w:rPr>
                <w:rFonts w:ascii="Arial" w:hAnsi="Arial" w:cs="Arial"/>
              </w:rPr>
              <w:t>(Susan</w:t>
            </w:r>
            <w:r>
              <w:rPr>
                <w:rFonts w:ascii="Arial" w:hAnsi="Arial" w:cs="Arial"/>
              </w:rPr>
              <w:t xml:space="preserve"> Jackson</w:t>
            </w:r>
            <w:r w:rsidRPr="00320843">
              <w:rPr>
                <w:rFonts w:ascii="Arial" w:hAnsi="Arial" w:cs="Arial"/>
              </w:rPr>
              <w:t>)</w:t>
            </w:r>
          </w:p>
          <w:p w:rsidR="009E2A3D" w:rsidRPr="0062042D" w:rsidRDefault="009E2A3D" w:rsidP="009E2A3D">
            <w:pPr>
              <w:rPr>
                <w:rFonts w:ascii="Arial" w:hAnsi="Arial" w:cs="Arial"/>
              </w:rPr>
            </w:pPr>
          </w:p>
          <w:p w:rsidR="009E2A3D" w:rsidRPr="009E2A3D" w:rsidRDefault="009E2A3D" w:rsidP="009E2A3D">
            <w:pPr>
              <w:rPr>
                <w:rFonts w:ascii="Arial" w:hAnsi="Arial" w:cs="Arial"/>
                <w:sz w:val="22"/>
                <w:szCs w:val="22"/>
              </w:rPr>
            </w:pPr>
            <w:r w:rsidRPr="009E2A3D">
              <w:rPr>
                <w:rFonts w:ascii="Arial" w:hAnsi="Arial" w:cs="Arial"/>
                <w:sz w:val="22"/>
                <w:szCs w:val="22"/>
              </w:rPr>
              <w:t xml:space="preserve">Educators in hospices are meeting regularly and there is much more collaboration now between hospices and local HSCPs. This is despite the fact that it is a challenging time for hospices, in view of certain key staff leaving and not being replaced. </w:t>
            </w:r>
          </w:p>
          <w:p w:rsidR="009E2A3D" w:rsidRPr="009E2A3D" w:rsidRDefault="009E2A3D" w:rsidP="009E2A3D">
            <w:pPr>
              <w:rPr>
                <w:rFonts w:ascii="Arial" w:hAnsi="Arial" w:cs="Arial"/>
                <w:sz w:val="22"/>
                <w:szCs w:val="22"/>
              </w:rPr>
            </w:pPr>
            <w:r w:rsidRPr="009E2A3D">
              <w:rPr>
                <w:rFonts w:ascii="Arial" w:hAnsi="Arial" w:cs="Arial"/>
                <w:sz w:val="22"/>
                <w:szCs w:val="22"/>
              </w:rPr>
              <w:t xml:space="preserve">All are finding the feedback from this meeting to be very useful. </w:t>
            </w:r>
          </w:p>
          <w:p w:rsidR="009E2A3D" w:rsidRPr="009E2A3D" w:rsidRDefault="009E2A3D" w:rsidP="009E2A3D">
            <w:pPr>
              <w:rPr>
                <w:rFonts w:ascii="Arial" w:hAnsi="Arial" w:cs="Arial"/>
                <w:sz w:val="22"/>
                <w:szCs w:val="22"/>
              </w:rPr>
            </w:pPr>
          </w:p>
          <w:p w:rsidR="009E2A3D" w:rsidRPr="009E2A3D" w:rsidRDefault="009E2A3D" w:rsidP="009E2A3D">
            <w:pPr>
              <w:rPr>
                <w:rFonts w:ascii="Arial" w:hAnsi="Arial" w:cs="Arial"/>
                <w:b/>
                <w:sz w:val="22"/>
                <w:szCs w:val="22"/>
              </w:rPr>
            </w:pPr>
            <w:r w:rsidRPr="009E2A3D">
              <w:rPr>
                <w:rFonts w:ascii="Arial" w:hAnsi="Arial" w:cs="Arial"/>
                <w:b/>
                <w:sz w:val="22"/>
                <w:szCs w:val="22"/>
                <w:u w:val="single"/>
              </w:rPr>
              <w:t>ACTION</w:t>
            </w:r>
            <w:r w:rsidRPr="009E2A3D">
              <w:rPr>
                <w:rFonts w:ascii="Arial" w:hAnsi="Arial" w:cs="Arial"/>
                <w:b/>
                <w:sz w:val="22"/>
                <w:szCs w:val="22"/>
              </w:rPr>
              <w:t>:</w:t>
            </w:r>
          </w:p>
          <w:p w:rsidR="009E2A3D" w:rsidRDefault="009E2A3D" w:rsidP="00C577BB">
            <w:pPr>
              <w:rPr>
                <w:rFonts w:ascii="Arial" w:hAnsi="Arial" w:cs="Arial"/>
                <w:sz w:val="22"/>
                <w:szCs w:val="22"/>
              </w:rPr>
            </w:pPr>
            <w:r w:rsidRPr="009E2A3D">
              <w:rPr>
                <w:rFonts w:ascii="Arial" w:hAnsi="Arial" w:cs="Arial"/>
                <w:sz w:val="22"/>
                <w:szCs w:val="22"/>
              </w:rPr>
              <w:t xml:space="preserve">SJ will ask the </w:t>
            </w:r>
            <w:r w:rsidR="0099073D">
              <w:rPr>
                <w:rFonts w:ascii="Arial" w:hAnsi="Arial" w:cs="Arial"/>
                <w:sz w:val="22"/>
                <w:szCs w:val="22"/>
              </w:rPr>
              <w:t>NHSGGC Hospice Educators</w:t>
            </w:r>
            <w:r w:rsidRPr="009E2A3D">
              <w:rPr>
                <w:rFonts w:ascii="Arial" w:hAnsi="Arial" w:cs="Arial"/>
                <w:sz w:val="22"/>
                <w:szCs w:val="22"/>
              </w:rPr>
              <w:t xml:space="preserve"> group</w:t>
            </w:r>
            <w:r w:rsidR="0099073D">
              <w:rPr>
                <w:rFonts w:ascii="Arial" w:hAnsi="Arial" w:cs="Arial"/>
                <w:sz w:val="22"/>
                <w:szCs w:val="22"/>
              </w:rPr>
              <w:t xml:space="preserve"> to forward meeting minutes to PC</w:t>
            </w:r>
            <w:r w:rsidRPr="009E2A3D">
              <w:rPr>
                <w:rFonts w:ascii="Arial" w:hAnsi="Arial" w:cs="Arial"/>
                <w:sz w:val="22"/>
                <w:szCs w:val="22"/>
              </w:rPr>
              <w:t xml:space="preserve">, so </w:t>
            </w:r>
            <w:r w:rsidR="0099073D">
              <w:rPr>
                <w:rFonts w:ascii="Arial" w:hAnsi="Arial" w:cs="Arial"/>
                <w:sz w:val="22"/>
                <w:szCs w:val="22"/>
              </w:rPr>
              <w:t>that he</w:t>
            </w:r>
            <w:r w:rsidRPr="009E2A3D">
              <w:rPr>
                <w:rFonts w:ascii="Arial" w:hAnsi="Arial" w:cs="Arial"/>
                <w:sz w:val="22"/>
                <w:szCs w:val="22"/>
              </w:rPr>
              <w:t xml:space="preserve"> can </w:t>
            </w:r>
            <w:r w:rsidR="0099073D">
              <w:rPr>
                <w:rFonts w:ascii="Arial" w:hAnsi="Arial" w:cs="Arial"/>
                <w:sz w:val="22"/>
                <w:szCs w:val="22"/>
              </w:rPr>
              <w:t xml:space="preserve">publish </w:t>
            </w:r>
            <w:r w:rsidRPr="009E2A3D">
              <w:rPr>
                <w:rFonts w:ascii="Arial" w:hAnsi="Arial" w:cs="Arial"/>
                <w:sz w:val="22"/>
                <w:szCs w:val="22"/>
              </w:rPr>
              <w:t xml:space="preserve">them </w:t>
            </w:r>
            <w:r w:rsidR="0099073D">
              <w:rPr>
                <w:rFonts w:ascii="Arial" w:hAnsi="Arial" w:cs="Arial"/>
                <w:sz w:val="22"/>
                <w:szCs w:val="22"/>
              </w:rPr>
              <w:t>on</w:t>
            </w:r>
            <w:r w:rsidRPr="009E2A3D">
              <w:rPr>
                <w:rFonts w:ascii="Arial" w:hAnsi="Arial" w:cs="Arial"/>
                <w:sz w:val="22"/>
                <w:szCs w:val="22"/>
              </w:rPr>
              <w:t xml:space="preserve"> the GGC Palliative Care website.</w:t>
            </w:r>
            <w:r w:rsidR="0099073D">
              <w:rPr>
                <w:rFonts w:ascii="Arial" w:hAnsi="Arial" w:cs="Arial"/>
                <w:sz w:val="22"/>
                <w:szCs w:val="22"/>
              </w:rPr>
              <w:t xml:space="preserve"> </w:t>
            </w:r>
          </w:p>
          <w:p w:rsidR="00A44C46" w:rsidRPr="009E2A3D" w:rsidRDefault="00A44C46" w:rsidP="00C577BB">
            <w:pPr>
              <w:rPr>
                <w:rFonts w:ascii="Arial" w:hAnsi="Arial" w:cs="Arial"/>
                <w:sz w:val="22"/>
                <w:szCs w:val="22"/>
              </w:rPr>
            </w:pPr>
          </w:p>
        </w:tc>
      </w:tr>
      <w:tr w:rsidR="009E2A3D" w:rsidRPr="00373D16" w:rsidTr="002146A0">
        <w:tc>
          <w:tcPr>
            <w:tcW w:w="534" w:type="dxa"/>
          </w:tcPr>
          <w:p w:rsidR="009E2A3D" w:rsidRPr="00FC5EAF" w:rsidRDefault="00A44C46" w:rsidP="00A44C46">
            <w:pPr>
              <w:ind w:right="-108"/>
              <w:rPr>
                <w:rFonts w:ascii="Arial" w:hAnsi="Arial" w:cs="Arial"/>
                <w:b/>
              </w:rPr>
            </w:pPr>
            <w:r>
              <w:rPr>
                <w:rFonts w:ascii="Arial" w:hAnsi="Arial" w:cs="Arial"/>
                <w:b/>
              </w:rPr>
              <w:t>11.</w:t>
            </w:r>
          </w:p>
        </w:tc>
        <w:tc>
          <w:tcPr>
            <w:tcW w:w="8685" w:type="dxa"/>
          </w:tcPr>
          <w:p w:rsidR="00A44C46" w:rsidRPr="00E322F1" w:rsidRDefault="00A44C46" w:rsidP="00A44C46">
            <w:pPr>
              <w:rPr>
                <w:rFonts w:ascii="Arial" w:hAnsi="Arial" w:cs="Arial"/>
              </w:rPr>
            </w:pPr>
            <w:r w:rsidRPr="005638AA">
              <w:rPr>
                <w:rFonts w:ascii="Arial" w:hAnsi="Arial" w:cs="Arial"/>
                <w:b/>
              </w:rPr>
              <w:t>Palliative Care Guidelines</w:t>
            </w:r>
            <w:r>
              <w:rPr>
                <w:rFonts w:ascii="Arial" w:hAnsi="Arial" w:cs="Arial"/>
                <w:b/>
              </w:rPr>
              <w:t xml:space="preserve"> </w:t>
            </w:r>
            <w:r>
              <w:rPr>
                <w:rFonts w:ascii="Arial" w:hAnsi="Arial" w:cs="Arial"/>
              </w:rPr>
              <w:t>(Claire O’Neill)</w:t>
            </w:r>
          </w:p>
          <w:p w:rsidR="00A44C46" w:rsidRDefault="00A44C46" w:rsidP="00A44C46">
            <w:pPr>
              <w:rPr>
                <w:rFonts w:ascii="Arial" w:hAnsi="Arial" w:cs="Arial"/>
              </w:rPr>
            </w:pPr>
          </w:p>
          <w:p w:rsidR="00A44C46" w:rsidRPr="009E2A3D" w:rsidRDefault="00A44C46" w:rsidP="00A44C46">
            <w:pPr>
              <w:rPr>
                <w:rFonts w:ascii="Arial" w:hAnsi="Arial" w:cs="Arial"/>
                <w:sz w:val="22"/>
                <w:szCs w:val="22"/>
              </w:rPr>
            </w:pPr>
            <w:r w:rsidRPr="009E2A3D">
              <w:rPr>
                <w:rFonts w:ascii="Arial" w:hAnsi="Arial" w:cs="Arial"/>
                <w:sz w:val="22"/>
                <w:szCs w:val="22"/>
              </w:rPr>
              <w:t xml:space="preserve">The National Guidelines been now updated on the website and the app. </w:t>
            </w:r>
          </w:p>
          <w:p w:rsidR="00A44C46" w:rsidRPr="009E2A3D" w:rsidRDefault="00A44C46" w:rsidP="00A44C46">
            <w:pPr>
              <w:rPr>
                <w:rFonts w:ascii="Arial" w:hAnsi="Arial" w:cs="Arial"/>
                <w:sz w:val="22"/>
                <w:szCs w:val="22"/>
              </w:rPr>
            </w:pPr>
            <w:r w:rsidRPr="009E2A3D">
              <w:rPr>
                <w:rFonts w:ascii="Arial" w:hAnsi="Arial" w:cs="Arial"/>
                <w:sz w:val="22"/>
                <w:szCs w:val="22"/>
              </w:rPr>
              <w:t>Regarding updated paper booklets, CO’N has just received a quote from the health board. The next stage is to get the 6 HSCPs and Acute to decide on how much they will spend on the booklets. It has been suggested 1200 booklets, at just over £6,000. Paul Adams will take this to a meeting, at which he’s hopeful he can get some degree of commitment</w:t>
            </w:r>
            <w:r w:rsidR="00FF3808">
              <w:rPr>
                <w:rFonts w:ascii="Arial" w:hAnsi="Arial" w:cs="Arial"/>
                <w:sz w:val="22"/>
                <w:szCs w:val="22"/>
              </w:rPr>
              <w:t xml:space="preserve"> to contribute to the funding of booklets</w:t>
            </w:r>
            <w:r w:rsidRPr="009E2A3D">
              <w:rPr>
                <w:rFonts w:ascii="Arial" w:hAnsi="Arial" w:cs="Arial"/>
                <w:sz w:val="22"/>
                <w:szCs w:val="22"/>
              </w:rPr>
              <w:t xml:space="preserve">. </w:t>
            </w:r>
          </w:p>
          <w:p w:rsidR="00A44C46" w:rsidRPr="009E2A3D" w:rsidRDefault="00A44C46" w:rsidP="00A44C46">
            <w:pPr>
              <w:rPr>
                <w:rFonts w:ascii="Arial" w:hAnsi="Arial" w:cs="Arial"/>
                <w:sz w:val="22"/>
                <w:szCs w:val="22"/>
              </w:rPr>
            </w:pPr>
            <w:r w:rsidRPr="009E2A3D">
              <w:rPr>
                <w:rFonts w:ascii="Arial" w:hAnsi="Arial" w:cs="Arial"/>
                <w:sz w:val="22"/>
                <w:szCs w:val="22"/>
              </w:rPr>
              <w:t xml:space="preserve">There is a formula for splitting up costs across the 6 HSCPs. Hopefully there will be agreement of funding in September, after which they can be printed. The paper booklets will be much more necessary in community, as in acute it is easier to access information electronically. </w:t>
            </w:r>
          </w:p>
          <w:p w:rsidR="00A44C46" w:rsidRPr="009E2A3D" w:rsidRDefault="00A44C46" w:rsidP="00A44C46">
            <w:pPr>
              <w:rPr>
                <w:rFonts w:ascii="Arial" w:hAnsi="Arial" w:cs="Arial"/>
                <w:sz w:val="22"/>
                <w:szCs w:val="22"/>
              </w:rPr>
            </w:pPr>
          </w:p>
          <w:p w:rsidR="00A44C46" w:rsidRPr="009E2A3D" w:rsidRDefault="00FF3808" w:rsidP="00A44C46">
            <w:pPr>
              <w:rPr>
                <w:rFonts w:ascii="Arial" w:hAnsi="Arial" w:cs="Arial"/>
                <w:sz w:val="22"/>
                <w:szCs w:val="22"/>
              </w:rPr>
            </w:pPr>
            <w:r>
              <w:rPr>
                <w:rFonts w:ascii="Arial" w:hAnsi="Arial" w:cs="Arial"/>
                <w:sz w:val="22"/>
                <w:szCs w:val="22"/>
              </w:rPr>
              <w:t>The Rapid Discharge Algori</w:t>
            </w:r>
            <w:r w:rsidR="00A44C46" w:rsidRPr="009E2A3D">
              <w:rPr>
                <w:rFonts w:ascii="Arial" w:hAnsi="Arial" w:cs="Arial"/>
                <w:sz w:val="22"/>
                <w:szCs w:val="22"/>
              </w:rPr>
              <w:t>thm has been updated and is now with Medical Illustrations.</w:t>
            </w:r>
          </w:p>
          <w:p w:rsidR="009E2A3D" w:rsidRDefault="00A44C46" w:rsidP="00C577BB">
            <w:pPr>
              <w:rPr>
                <w:rFonts w:ascii="Arial" w:hAnsi="Arial" w:cs="Arial"/>
                <w:sz w:val="22"/>
                <w:szCs w:val="22"/>
              </w:rPr>
            </w:pPr>
            <w:r w:rsidRPr="009E2A3D">
              <w:rPr>
                <w:rFonts w:ascii="Arial" w:hAnsi="Arial" w:cs="Arial"/>
                <w:sz w:val="22"/>
                <w:szCs w:val="22"/>
              </w:rPr>
              <w:t xml:space="preserve">The updates to GAEL have been slightly delayed but it should be updated this year. Prior to </w:t>
            </w:r>
            <w:proofErr w:type="gramStart"/>
            <w:r w:rsidRPr="009E2A3D">
              <w:rPr>
                <w:rFonts w:ascii="Arial" w:hAnsi="Arial" w:cs="Arial"/>
                <w:sz w:val="22"/>
                <w:szCs w:val="22"/>
              </w:rPr>
              <w:t>it being</w:t>
            </w:r>
            <w:proofErr w:type="gramEnd"/>
            <w:r w:rsidRPr="009E2A3D">
              <w:rPr>
                <w:rFonts w:ascii="Arial" w:hAnsi="Arial" w:cs="Arial"/>
                <w:sz w:val="22"/>
                <w:szCs w:val="22"/>
              </w:rPr>
              <w:t xml:space="preserve"> updated CO’N will speak to people who use GAEL to get feedback. The aim is to make it less wordy.</w:t>
            </w:r>
          </w:p>
          <w:p w:rsidR="00A44C46" w:rsidRPr="00A44C46" w:rsidRDefault="00A44C46" w:rsidP="00C577BB">
            <w:pPr>
              <w:rPr>
                <w:rFonts w:ascii="Arial" w:hAnsi="Arial" w:cs="Arial"/>
                <w:sz w:val="22"/>
                <w:szCs w:val="22"/>
              </w:rPr>
            </w:pPr>
          </w:p>
        </w:tc>
      </w:tr>
      <w:tr w:rsidR="009E2A3D" w:rsidRPr="00373D16" w:rsidTr="002146A0">
        <w:tc>
          <w:tcPr>
            <w:tcW w:w="534" w:type="dxa"/>
          </w:tcPr>
          <w:p w:rsidR="009E2A3D" w:rsidRPr="00FC5EAF" w:rsidRDefault="00A44C46" w:rsidP="00A44C46">
            <w:pPr>
              <w:ind w:right="-108"/>
              <w:rPr>
                <w:rFonts w:ascii="Arial" w:hAnsi="Arial" w:cs="Arial"/>
                <w:b/>
              </w:rPr>
            </w:pPr>
            <w:r>
              <w:rPr>
                <w:rFonts w:ascii="Arial" w:hAnsi="Arial" w:cs="Arial"/>
                <w:b/>
              </w:rPr>
              <w:t>12.</w:t>
            </w:r>
          </w:p>
        </w:tc>
        <w:tc>
          <w:tcPr>
            <w:tcW w:w="8685" w:type="dxa"/>
          </w:tcPr>
          <w:p w:rsidR="00A44C46" w:rsidRDefault="00A44C46" w:rsidP="00A44C46">
            <w:pPr>
              <w:rPr>
                <w:rFonts w:ascii="Arial" w:hAnsi="Arial" w:cs="Arial"/>
                <w:b/>
              </w:rPr>
            </w:pPr>
            <w:r>
              <w:rPr>
                <w:rFonts w:ascii="Arial" w:hAnsi="Arial" w:cs="Arial"/>
                <w:b/>
              </w:rPr>
              <w:t>A.O.C.B</w:t>
            </w:r>
          </w:p>
          <w:p w:rsidR="00A44C46" w:rsidRDefault="00A44C46" w:rsidP="00A44C46">
            <w:pPr>
              <w:rPr>
                <w:rFonts w:ascii="Arial" w:hAnsi="Arial" w:cs="Arial"/>
              </w:rPr>
            </w:pPr>
          </w:p>
          <w:p w:rsidR="00650E22" w:rsidRPr="00650E22" w:rsidRDefault="00650E22" w:rsidP="00A44C46">
            <w:pPr>
              <w:rPr>
                <w:rFonts w:ascii="Arial" w:hAnsi="Arial" w:cs="Arial"/>
                <w:sz w:val="22"/>
                <w:szCs w:val="22"/>
                <w:u w:val="single"/>
              </w:rPr>
            </w:pPr>
            <w:r w:rsidRPr="00650E22">
              <w:rPr>
                <w:rFonts w:ascii="Arial" w:hAnsi="Arial" w:cs="Arial"/>
                <w:sz w:val="22"/>
                <w:szCs w:val="22"/>
                <w:u w:val="single"/>
              </w:rPr>
              <w:t>Palliative Care in Canada</w:t>
            </w:r>
          </w:p>
          <w:p w:rsidR="001857DF" w:rsidRDefault="001857DF" w:rsidP="00A44C46">
            <w:pPr>
              <w:rPr>
                <w:rFonts w:ascii="Arial" w:hAnsi="Arial" w:cs="Arial"/>
                <w:sz w:val="22"/>
                <w:szCs w:val="22"/>
              </w:rPr>
            </w:pPr>
            <w:r>
              <w:rPr>
                <w:rFonts w:ascii="Arial" w:hAnsi="Arial" w:cs="Arial"/>
                <w:sz w:val="22"/>
                <w:szCs w:val="22"/>
              </w:rPr>
              <w:t>RJ updated the group that when recently in Canada he met with a Palliative Care Community Officer, who is doing similar work to Compassionate Inverclyde. This project has been running for 4 years and has raised awareness of palliative care and end of life issues</w:t>
            </w:r>
            <w:r w:rsidR="00C628CE">
              <w:rPr>
                <w:rFonts w:ascii="Arial" w:hAnsi="Arial" w:cs="Arial"/>
                <w:sz w:val="22"/>
                <w:szCs w:val="22"/>
              </w:rPr>
              <w:t>.</w:t>
            </w:r>
            <w:r>
              <w:rPr>
                <w:rFonts w:ascii="Arial" w:hAnsi="Arial" w:cs="Arial"/>
                <w:sz w:val="22"/>
                <w:szCs w:val="22"/>
              </w:rPr>
              <w:t xml:space="preserve"> </w:t>
            </w:r>
            <w:r w:rsidR="00C628CE">
              <w:rPr>
                <w:rFonts w:ascii="Arial" w:hAnsi="Arial" w:cs="Arial"/>
                <w:sz w:val="22"/>
                <w:szCs w:val="22"/>
              </w:rPr>
              <w:t>They</w:t>
            </w:r>
            <w:r>
              <w:rPr>
                <w:rFonts w:ascii="Arial" w:hAnsi="Arial" w:cs="Arial"/>
                <w:sz w:val="22"/>
                <w:szCs w:val="22"/>
              </w:rPr>
              <w:t xml:space="preserve"> have implemented practical measures such as death cafes to promote conversations </w:t>
            </w:r>
            <w:r w:rsidR="00C628CE">
              <w:rPr>
                <w:rFonts w:ascii="Arial" w:hAnsi="Arial" w:cs="Arial"/>
                <w:sz w:val="22"/>
                <w:szCs w:val="22"/>
              </w:rPr>
              <w:t>around peoples’ future wishes.</w:t>
            </w:r>
          </w:p>
          <w:p w:rsidR="001857DF" w:rsidRDefault="00C628CE" w:rsidP="00A44C46">
            <w:pPr>
              <w:rPr>
                <w:rFonts w:ascii="Arial" w:hAnsi="Arial" w:cs="Arial"/>
                <w:sz w:val="22"/>
                <w:szCs w:val="22"/>
              </w:rPr>
            </w:pPr>
            <w:r>
              <w:rPr>
                <w:rFonts w:ascii="Arial" w:hAnsi="Arial" w:cs="Arial"/>
                <w:sz w:val="22"/>
                <w:szCs w:val="22"/>
              </w:rPr>
              <w:t>If anyone wishes to learn more, please email RJ.</w:t>
            </w:r>
          </w:p>
          <w:p w:rsidR="00C628CE" w:rsidRDefault="00C628CE" w:rsidP="00A44C46">
            <w:pPr>
              <w:rPr>
                <w:rFonts w:ascii="Arial" w:hAnsi="Arial" w:cs="Arial"/>
                <w:sz w:val="22"/>
                <w:szCs w:val="22"/>
                <w:u w:val="single"/>
              </w:rPr>
            </w:pPr>
          </w:p>
          <w:p w:rsidR="00650E22" w:rsidRPr="00650E22" w:rsidRDefault="00650E22" w:rsidP="00A44C46">
            <w:pPr>
              <w:rPr>
                <w:rFonts w:ascii="Arial" w:hAnsi="Arial" w:cs="Arial"/>
                <w:sz w:val="22"/>
                <w:szCs w:val="22"/>
                <w:u w:val="single"/>
              </w:rPr>
            </w:pPr>
            <w:r w:rsidRPr="00650E22">
              <w:rPr>
                <w:rFonts w:ascii="Arial" w:hAnsi="Arial" w:cs="Arial"/>
                <w:sz w:val="22"/>
                <w:szCs w:val="22"/>
                <w:u w:val="single"/>
              </w:rPr>
              <w:lastRenderedPageBreak/>
              <w:t xml:space="preserve">Palliative Care </w:t>
            </w:r>
            <w:proofErr w:type="spellStart"/>
            <w:r w:rsidR="00A44C46" w:rsidRPr="00650E22">
              <w:rPr>
                <w:rFonts w:ascii="Arial" w:hAnsi="Arial" w:cs="Arial"/>
                <w:sz w:val="22"/>
                <w:szCs w:val="22"/>
                <w:u w:val="single"/>
              </w:rPr>
              <w:t>Kardex</w:t>
            </w:r>
            <w:proofErr w:type="spellEnd"/>
          </w:p>
          <w:p w:rsidR="00A44C46" w:rsidRPr="009A0F5F" w:rsidRDefault="009A0F5F" w:rsidP="00A44C46">
            <w:pPr>
              <w:rPr>
                <w:rFonts w:ascii="Arial" w:hAnsi="Arial" w:cs="Arial"/>
                <w:sz w:val="22"/>
                <w:szCs w:val="22"/>
              </w:rPr>
            </w:pPr>
            <w:r w:rsidRPr="009A0F5F">
              <w:rPr>
                <w:rFonts w:ascii="Arial" w:hAnsi="Arial" w:cs="Arial"/>
                <w:sz w:val="22"/>
                <w:szCs w:val="22"/>
              </w:rPr>
              <w:t xml:space="preserve">SG and EH informed the group that the latest version of the </w:t>
            </w:r>
            <w:proofErr w:type="spellStart"/>
            <w:r w:rsidRPr="009A0F5F">
              <w:rPr>
                <w:rFonts w:ascii="Arial" w:hAnsi="Arial" w:cs="Arial"/>
                <w:sz w:val="22"/>
                <w:szCs w:val="22"/>
              </w:rPr>
              <w:t>kardex</w:t>
            </w:r>
            <w:proofErr w:type="spellEnd"/>
            <w:r w:rsidRPr="009A0F5F">
              <w:rPr>
                <w:rFonts w:ascii="Arial" w:hAnsi="Arial" w:cs="Arial"/>
                <w:sz w:val="22"/>
                <w:szCs w:val="22"/>
              </w:rPr>
              <w:t xml:space="preserve"> is approved and they are currently discussing a launch date with the senior nurses. They are also working with Medical Illustrations on updating the guidance document to reflect the changes to the </w:t>
            </w:r>
            <w:proofErr w:type="spellStart"/>
            <w:r w:rsidRPr="009A0F5F">
              <w:rPr>
                <w:rFonts w:ascii="Arial" w:hAnsi="Arial" w:cs="Arial"/>
                <w:sz w:val="22"/>
                <w:szCs w:val="22"/>
              </w:rPr>
              <w:t>kardex</w:t>
            </w:r>
            <w:proofErr w:type="spellEnd"/>
            <w:r w:rsidRPr="009A0F5F">
              <w:rPr>
                <w:rFonts w:ascii="Arial" w:hAnsi="Arial" w:cs="Arial"/>
                <w:sz w:val="22"/>
                <w:szCs w:val="22"/>
              </w:rPr>
              <w:t>.</w:t>
            </w:r>
          </w:p>
          <w:p w:rsidR="009A0F5F" w:rsidRPr="009E2A3D" w:rsidRDefault="009A0F5F" w:rsidP="00A44C46">
            <w:pPr>
              <w:rPr>
                <w:rFonts w:ascii="Arial" w:hAnsi="Arial" w:cs="Arial"/>
                <w:sz w:val="22"/>
                <w:szCs w:val="22"/>
              </w:rPr>
            </w:pPr>
          </w:p>
          <w:p w:rsidR="00650E22" w:rsidRPr="00650E22" w:rsidRDefault="00650E22" w:rsidP="00A44C46">
            <w:pPr>
              <w:rPr>
                <w:rFonts w:ascii="Arial" w:hAnsi="Arial" w:cs="Arial"/>
                <w:sz w:val="22"/>
                <w:szCs w:val="22"/>
                <w:u w:val="single"/>
              </w:rPr>
            </w:pPr>
            <w:r w:rsidRPr="00650E22">
              <w:rPr>
                <w:rFonts w:ascii="Arial" w:hAnsi="Arial" w:cs="Arial"/>
                <w:sz w:val="22"/>
                <w:szCs w:val="22"/>
                <w:u w:val="single"/>
              </w:rPr>
              <w:t>Sub</w:t>
            </w:r>
            <w:r w:rsidR="00ED4F2F">
              <w:rPr>
                <w:rFonts w:ascii="Arial" w:hAnsi="Arial" w:cs="Arial"/>
                <w:sz w:val="22"/>
                <w:szCs w:val="22"/>
                <w:u w:val="single"/>
              </w:rPr>
              <w:t>-</w:t>
            </w:r>
            <w:r w:rsidRPr="00650E22">
              <w:rPr>
                <w:rFonts w:ascii="Arial" w:hAnsi="Arial" w:cs="Arial"/>
                <w:sz w:val="22"/>
                <w:szCs w:val="22"/>
                <w:u w:val="single"/>
              </w:rPr>
              <w:t>cut</w:t>
            </w:r>
            <w:r w:rsidR="00ED4F2F">
              <w:rPr>
                <w:rFonts w:ascii="Arial" w:hAnsi="Arial" w:cs="Arial"/>
                <w:sz w:val="22"/>
                <w:szCs w:val="22"/>
                <w:u w:val="single"/>
              </w:rPr>
              <w:t>aneous</w:t>
            </w:r>
            <w:r w:rsidRPr="00650E22">
              <w:rPr>
                <w:rFonts w:ascii="Arial" w:hAnsi="Arial" w:cs="Arial"/>
                <w:sz w:val="22"/>
                <w:szCs w:val="22"/>
                <w:u w:val="single"/>
              </w:rPr>
              <w:t xml:space="preserve"> Fluids meeting</w:t>
            </w:r>
          </w:p>
          <w:p w:rsidR="00A44C46" w:rsidRPr="009E2A3D" w:rsidRDefault="00650E22" w:rsidP="00A44C46">
            <w:pPr>
              <w:rPr>
                <w:rFonts w:ascii="Arial" w:hAnsi="Arial" w:cs="Arial"/>
                <w:sz w:val="22"/>
                <w:szCs w:val="22"/>
              </w:rPr>
            </w:pPr>
            <w:r>
              <w:rPr>
                <w:rFonts w:ascii="Arial" w:hAnsi="Arial" w:cs="Arial"/>
                <w:sz w:val="22"/>
                <w:szCs w:val="22"/>
              </w:rPr>
              <w:t>GW mentioned t</w:t>
            </w:r>
            <w:r w:rsidR="00205E9D">
              <w:rPr>
                <w:rFonts w:ascii="Arial" w:hAnsi="Arial" w:cs="Arial"/>
                <w:sz w:val="22"/>
                <w:szCs w:val="22"/>
              </w:rPr>
              <w:t>hat the sub</w:t>
            </w:r>
            <w:r w:rsidR="00ED4F2F">
              <w:rPr>
                <w:rFonts w:ascii="Arial" w:hAnsi="Arial" w:cs="Arial"/>
                <w:sz w:val="22"/>
                <w:szCs w:val="22"/>
              </w:rPr>
              <w:t>-</w:t>
            </w:r>
            <w:r w:rsidR="00205E9D">
              <w:rPr>
                <w:rFonts w:ascii="Arial" w:hAnsi="Arial" w:cs="Arial"/>
                <w:sz w:val="22"/>
                <w:szCs w:val="22"/>
              </w:rPr>
              <w:t xml:space="preserve">cut </w:t>
            </w:r>
            <w:proofErr w:type="gramStart"/>
            <w:r w:rsidR="00205E9D">
              <w:rPr>
                <w:rFonts w:ascii="Arial" w:hAnsi="Arial" w:cs="Arial"/>
                <w:sz w:val="22"/>
                <w:szCs w:val="22"/>
              </w:rPr>
              <w:t>fluids meeting is</w:t>
            </w:r>
            <w:proofErr w:type="gramEnd"/>
            <w:r w:rsidR="00205E9D">
              <w:rPr>
                <w:rFonts w:ascii="Arial" w:hAnsi="Arial" w:cs="Arial"/>
                <w:sz w:val="22"/>
                <w:szCs w:val="22"/>
              </w:rPr>
              <w:t xml:space="preserve"> on Wednesday 28</w:t>
            </w:r>
            <w:r w:rsidR="00205E9D" w:rsidRPr="00205E9D">
              <w:rPr>
                <w:rFonts w:ascii="Arial" w:hAnsi="Arial" w:cs="Arial"/>
                <w:sz w:val="22"/>
                <w:szCs w:val="22"/>
                <w:vertAlign w:val="superscript"/>
              </w:rPr>
              <w:t>th</w:t>
            </w:r>
            <w:r w:rsidR="00205E9D">
              <w:rPr>
                <w:rFonts w:ascii="Arial" w:hAnsi="Arial" w:cs="Arial"/>
                <w:sz w:val="22"/>
                <w:szCs w:val="22"/>
              </w:rPr>
              <w:t xml:space="preserve"> August. There has been some initial discussion that the sub</w:t>
            </w:r>
            <w:r w:rsidR="00ED4F2F">
              <w:rPr>
                <w:rFonts w:ascii="Arial" w:hAnsi="Arial" w:cs="Arial"/>
                <w:sz w:val="22"/>
                <w:szCs w:val="22"/>
              </w:rPr>
              <w:t>-</w:t>
            </w:r>
            <w:r w:rsidR="00205E9D">
              <w:rPr>
                <w:rFonts w:ascii="Arial" w:hAnsi="Arial" w:cs="Arial"/>
                <w:sz w:val="22"/>
                <w:szCs w:val="22"/>
              </w:rPr>
              <w:t>cut fluids and other equipment may be stored at the Marie Curie hospice.</w:t>
            </w:r>
          </w:p>
          <w:p w:rsidR="00A44C46" w:rsidRPr="009E2A3D" w:rsidRDefault="00A44C46" w:rsidP="00A44C46">
            <w:pPr>
              <w:rPr>
                <w:rFonts w:ascii="Arial" w:hAnsi="Arial" w:cs="Arial"/>
                <w:sz w:val="22"/>
                <w:szCs w:val="22"/>
              </w:rPr>
            </w:pPr>
          </w:p>
          <w:p w:rsidR="00650E22" w:rsidRDefault="00650E22" w:rsidP="00C577BB">
            <w:pPr>
              <w:rPr>
                <w:rFonts w:ascii="Arial" w:hAnsi="Arial" w:cs="Arial"/>
                <w:sz w:val="22"/>
                <w:szCs w:val="22"/>
              </w:rPr>
            </w:pPr>
            <w:r w:rsidRPr="00650E22">
              <w:rPr>
                <w:rFonts w:ascii="Arial" w:hAnsi="Arial" w:cs="Arial"/>
                <w:sz w:val="22"/>
                <w:szCs w:val="22"/>
                <w:u w:val="single"/>
              </w:rPr>
              <w:t>Enhanced Education for Generalists</w:t>
            </w:r>
          </w:p>
          <w:p w:rsidR="002830D5" w:rsidRDefault="00205E9D" w:rsidP="00C577BB">
            <w:pPr>
              <w:rPr>
                <w:rFonts w:ascii="Arial" w:hAnsi="Arial" w:cs="Arial"/>
                <w:sz w:val="22"/>
                <w:szCs w:val="22"/>
              </w:rPr>
            </w:pPr>
            <w:r>
              <w:rPr>
                <w:rFonts w:ascii="Arial" w:hAnsi="Arial" w:cs="Arial"/>
                <w:sz w:val="22"/>
                <w:szCs w:val="22"/>
              </w:rPr>
              <w:t xml:space="preserve">CON discussed </w:t>
            </w:r>
            <w:r w:rsidR="002830D5">
              <w:rPr>
                <w:rFonts w:ascii="Arial" w:hAnsi="Arial" w:cs="Arial"/>
                <w:sz w:val="22"/>
                <w:szCs w:val="22"/>
              </w:rPr>
              <w:t xml:space="preserve">a 2 Day Course on </w:t>
            </w:r>
            <w:r>
              <w:rPr>
                <w:rFonts w:ascii="Arial" w:hAnsi="Arial" w:cs="Arial"/>
                <w:sz w:val="22"/>
                <w:szCs w:val="22"/>
              </w:rPr>
              <w:t xml:space="preserve">Enhanced </w:t>
            </w:r>
            <w:r w:rsidR="002830D5">
              <w:rPr>
                <w:rFonts w:ascii="Arial" w:hAnsi="Arial" w:cs="Arial"/>
                <w:sz w:val="22"/>
                <w:szCs w:val="22"/>
              </w:rPr>
              <w:t xml:space="preserve">Palliative Care </w:t>
            </w:r>
            <w:r>
              <w:rPr>
                <w:rFonts w:ascii="Arial" w:hAnsi="Arial" w:cs="Arial"/>
                <w:sz w:val="22"/>
                <w:szCs w:val="22"/>
              </w:rPr>
              <w:t>E</w:t>
            </w:r>
            <w:r w:rsidR="002830D5">
              <w:rPr>
                <w:rFonts w:ascii="Arial" w:hAnsi="Arial" w:cs="Arial"/>
                <w:sz w:val="22"/>
                <w:szCs w:val="22"/>
              </w:rPr>
              <w:t xml:space="preserve">ducation for Generalists. </w:t>
            </w:r>
            <w:r w:rsidR="00A44C46" w:rsidRPr="009E2A3D">
              <w:rPr>
                <w:rFonts w:ascii="Arial" w:hAnsi="Arial" w:cs="Arial"/>
                <w:sz w:val="22"/>
                <w:szCs w:val="22"/>
              </w:rPr>
              <w:t>Neil Pride</w:t>
            </w:r>
            <w:r>
              <w:rPr>
                <w:rFonts w:ascii="Arial" w:hAnsi="Arial" w:cs="Arial"/>
                <w:sz w:val="22"/>
                <w:szCs w:val="22"/>
              </w:rPr>
              <w:t>, Lead Cancer GP</w:t>
            </w:r>
            <w:r w:rsidR="00A44C46" w:rsidRPr="009E2A3D">
              <w:rPr>
                <w:rFonts w:ascii="Arial" w:hAnsi="Arial" w:cs="Arial"/>
                <w:sz w:val="22"/>
                <w:szCs w:val="22"/>
              </w:rPr>
              <w:t xml:space="preserve"> in Fife, </w:t>
            </w:r>
            <w:r>
              <w:rPr>
                <w:rFonts w:ascii="Arial" w:hAnsi="Arial" w:cs="Arial"/>
                <w:sz w:val="22"/>
                <w:szCs w:val="22"/>
              </w:rPr>
              <w:t xml:space="preserve">is </w:t>
            </w:r>
            <w:r w:rsidR="00A44C46" w:rsidRPr="009E2A3D">
              <w:rPr>
                <w:rFonts w:ascii="Arial" w:hAnsi="Arial" w:cs="Arial"/>
                <w:sz w:val="22"/>
                <w:szCs w:val="22"/>
              </w:rPr>
              <w:t>working with Macmillan and a publisher</w:t>
            </w:r>
            <w:r>
              <w:rPr>
                <w:rFonts w:ascii="Arial" w:hAnsi="Arial" w:cs="Arial"/>
                <w:sz w:val="22"/>
                <w:szCs w:val="22"/>
              </w:rPr>
              <w:t xml:space="preserve"> to provide a training manual on palliative care</w:t>
            </w:r>
            <w:r w:rsidR="002830D5">
              <w:rPr>
                <w:rFonts w:ascii="Arial" w:hAnsi="Arial" w:cs="Arial"/>
                <w:sz w:val="22"/>
                <w:szCs w:val="22"/>
              </w:rPr>
              <w:t>. Palliative Care Health Professionals</w:t>
            </w:r>
            <w:r w:rsidR="002830D5" w:rsidRPr="009E2A3D">
              <w:rPr>
                <w:rFonts w:ascii="Arial" w:hAnsi="Arial" w:cs="Arial"/>
                <w:sz w:val="22"/>
                <w:szCs w:val="22"/>
              </w:rPr>
              <w:t xml:space="preserve"> have </w:t>
            </w:r>
            <w:r w:rsidR="002830D5">
              <w:rPr>
                <w:rFonts w:ascii="Arial" w:hAnsi="Arial" w:cs="Arial"/>
                <w:sz w:val="22"/>
                <w:szCs w:val="22"/>
              </w:rPr>
              <w:t>written</w:t>
            </w:r>
            <w:r w:rsidR="002830D5" w:rsidRPr="009E2A3D">
              <w:rPr>
                <w:rFonts w:ascii="Arial" w:hAnsi="Arial" w:cs="Arial"/>
                <w:sz w:val="22"/>
                <w:szCs w:val="22"/>
              </w:rPr>
              <w:t xml:space="preserve"> chapters</w:t>
            </w:r>
            <w:r w:rsidR="002830D5">
              <w:rPr>
                <w:rFonts w:ascii="Arial" w:hAnsi="Arial" w:cs="Arial"/>
                <w:sz w:val="22"/>
                <w:szCs w:val="22"/>
              </w:rPr>
              <w:t xml:space="preserve"> for the manual on a variety of palliative care topics. This is at draft stage</w:t>
            </w:r>
            <w:r w:rsidR="002830D5" w:rsidRPr="009E2A3D">
              <w:rPr>
                <w:rFonts w:ascii="Arial" w:hAnsi="Arial" w:cs="Arial"/>
                <w:sz w:val="22"/>
                <w:szCs w:val="22"/>
              </w:rPr>
              <w:t xml:space="preserve">. </w:t>
            </w:r>
            <w:r w:rsidR="002830D5">
              <w:rPr>
                <w:rFonts w:ascii="Arial" w:hAnsi="Arial" w:cs="Arial"/>
                <w:sz w:val="22"/>
                <w:szCs w:val="22"/>
              </w:rPr>
              <w:t>The training manual</w:t>
            </w:r>
            <w:r>
              <w:rPr>
                <w:rFonts w:ascii="Arial" w:hAnsi="Arial" w:cs="Arial"/>
                <w:sz w:val="22"/>
                <w:szCs w:val="22"/>
              </w:rPr>
              <w:t xml:space="preserve"> is designed to be read before</w:t>
            </w:r>
            <w:r w:rsidR="002830D5">
              <w:rPr>
                <w:rFonts w:ascii="Arial" w:hAnsi="Arial" w:cs="Arial"/>
                <w:sz w:val="22"/>
                <w:szCs w:val="22"/>
              </w:rPr>
              <w:t xml:space="preserve"> attending</w:t>
            </w:r>
            <w:r>
              <w:rPr>
                <w:rFonts w:ascii="Arial" w:hAnsi="Arial" w:cs="Arial"/>
                <w:sz w:val="22"/>
                <w:szCs w:val="22"/>
              </w:rPr>
              <w:t xml:space="preserve"> the</w:t>
            </w:r>
            <w:r w:rsidR="002830D5">
              <w:rPr>
                <w:rFonts w:ascii="Arial" w:hAnsi="Arial" w:cs="Arial"/>
                <w:sz w:val="22"/>
                <w:szCs w:val="22"/>
              </w:rPr>
              <w:t xml:space="preserve"> 2 day</w:t>
            </w:r>
            <w:r>
              <w:rPr>
                <w:rFonts w:ascii="Arial" w:hAnsi="Arial" w:cs="Arial"/>
                <w:sz w:val="22"/>
                <w:szCs w:val="22"/>
              </w:rPr>
              <w:t xml:space="preserve"> training</w:t>
            </w:r>
            <w:r w:rsidR="00A44C46" w:rsidRPr="009E2A3D">
              <w:rPr>
                <w:rFonts w:ascii="Arial" w:hAnsi="Arial" w:cs="Arial"/>
                <w:sz w:val="22"/>
                <w:szCs w:val="22"/>
              </w:rPr>
              <w:t xml:space="preserve">. </w:t>
            </w:r>
            <w:r w:rsidR="002830D5">
              <w:rPr>
                <w:rFonts w:ascii="Arial" w:hAnsi="Arial" w:cs="Arial"/>
                <w:sz w:val="22"/>
                <w:szCs w:val="22"/>
              </w:rPr>
              <w:t xml:space="preserve"> </w:t>
            </w:r>
          </w:p>
          <w:p w:rsidR="002830D5" w:rsidRDefault="002830D5" w:rsidP="00C577BB">
            <w:pPr>
              <w:rPr>
                <w:rFonts w:ascii="Arial" w:hAnsi="Arial" w:cs="Arial"/>
                <w:sz w:val="22"/>
                <w:szCs w:val="22"/>
              </w:rPr>
            </w:pPr>
          </w:p>
          <w:p w:rsidR="00205E9D" w:rsidRDefault="00205E9D" w:rsidP="00C577BB">
            <w:pPr>
              <w:rPr>
                <w:rFonts w:ascii="Arial" w:hAnsi="Arial" w:cs="Arial"/>
                <w:sz w:val="22"/>
                <w:szCs w:val="22"/>
              </w:rPr>
            </w:pPr>
            <w:r>
              <w:rPr>
                <w:rFonts w:ascii="Arial" w:hAnsi="Arial" w:cs="Arial"/>
                <w:sz w:val="22"/>
                <w:szCs w:val="22"/>
              </w:rPr>
              <w:t xml:space="preserve">It is hoped that the </w:t>
            </w:r>
            <w:r w:rsidR="002830D5">
              <w:rPr>
                <w:rFonts w:ascii="Arial" w:hAnsi="Arial" w:cs="Arial"/>
                <w:sz w:val="22"/>
                <w:szCs w:val="22"/>
              </w:rPr>
              <w:t xml:space="preserve">course will commence next year and </w:t>
            </w:r>
            <w:r>
              <w:rPr>
                <w:rFonts w:ascii="Arial" w:hAnsi="Arial" w:cs="Arial"/>
                <w:sz w:val="22"/>
                <w:szCs w:val="22"/>
              </w:rPr>
              <w:t>will be</w:t>
            </w:r>
            <w:r w:rsidR="002830D5">
              <w:rPr>
                <w:rFonts w:ascii="Arial" w:hAnsi="Arial" w:cs="Arial"/>
                <w:sz w:val="22"/>
                <w:szCs w:val="22"/>
              </w:rPr>
              <w:t xml:space="preserve"> targeted toward GPs, hospital docto</w:t>
            </w:r>
            <w:r w:rsidR="00A44C46" w:rsidRPr="009E2A3D">
              <w:rPr>
                <w:rFonts w:ascii="Arial" w:hAnsi="Arial" w:cs="Arial"/>
                <w:sz w:val="22"/>
                <w:szCs w:val="22"/>
              </w:rPr>
              <w:t xml:space="preserve">rs, senior nurses and paramedics. </w:t>
            </w:r>
            <w:r w:rsidR="002830D5">
              <w:rPr>
                <w:rFonts w:ascii="Arial" w:hAnsi="Arial" w:cs="Arial"/>
                <w:sz w:val="22"/>
                <w:szCs w:val="22"/>
              </w:rPr>
              <w:t>The aim is for those who have completed the training to train other health professionals within their discipline. The cost of the manual has still to be decided. This course will be launched at the Macmillan conference next year.</w:t>
            </w:r>
          </w:p>
          <w:p w:rsidR="00A44C46" w:rsidRPr="00A44C46" w:rsidRDefault="00A44C46" w:rsidP="002830D5">
            <w:pPr>
              <w:rPr>
                <w:rFonts w:ascii="Arial" w:hAnsi="Arial" w:cs="Arial"/>
                <w:sz w:val="22"/>
                <w:szCs w:val="22"/>
              </w:rPr>
            </w:pPr>
          </w:p>
        </w:tc>
      </w:tr>
      <w:tr w:rsidR="009E2A3D" w:rsidRPr="00373D16" w:rsidTr="002146A0">
        <w:tc>
          <w:tcPr>
            <w:tcW w:w="534" w:type="dxa"/>
          </w:tcPr>
          <w:p w:rsidR="009E2A3D" w:rsidRPr="00FC5EAF" w:rsidRDefault="00A44C46" w:rsidP="00A44C46">
            <w:pPr>
              <w:ind w:right="-108"/>
              <w:rPr>
                <w:rFonts w:ascii="Arial" w:hAnsi="Arial" w:cs="Arial"/>
                <w:b/>
              </w:rPr>
            </w:pPr>
            <w:r>
              <w:rPr>
                <w:rFonts w:ascii="Arial" w:hAnsi="Arial" w:cs="Arial"/>
                <w:b/>
              </w:rPr>
              <w:lastRenderedPageBreak/>
              <w:t>13.</w:t>
            </w:r>
          </w:p>
        </w:tc>
        <w:tc>
          <w:tcPr>
            <w:tcW w:w="8685" w:type="dxa"/>
          </w:tcPr>
          <w:p w:rsidR="00A44C46" w:rsidRPr="0001134D" w:rsidRDefault="00A44C46" w:rsidP="00A44C46">
            <w:pPr>
              <w:rPr>
                <w:rFonts w:ascii="Arial" w:hAnsi="Arial" w:cs="Arial"/>
                <w:b/>
              </w:rPr>
            </w:pPr>
            <w:r w:rsidRPr="0001134D">
              <w:rPr>
                <w:rFonts w:ascii="Arial" w:hAnsi="Arial" w:cs="Arial"/>
                <w:b/>
              </w:rPr>
              <w:t>Date of Next Meeting</w:t>
            </w:r>
          </w:p>
          <w:p w:rsidR="00A44C46" w:rsidRDefault="00A44C46" w:rsidP="00A44C46">
            <w:pPr>
              <w:rPr>
                <w:rFonts w:ascii="Arial" w:hAnsi="Arial" w:cs="Arial"/>
                <w:b/>
                <w:sz w:val="22"/>
                <w:szCs w:val="22"/>
              </w:rPr>
            </w:pPr>
          </w:p>
          <w:p w:rsidR="009E2A3D" w:rsidRDefault="00A44C46" w:rsidP="00A44C46">
            <w:pPr>
              <w:rPr>
                <w:rFonts w:ascii="Arial" w:hAnsi="Arial" w:cs="Arial"/>
                <w:b/>
              </w:rPr>
            </w:pPr>
            <w:r w:rsidRPr="009E2A3D">
              <w:rPr>
                <w:rFonts w:ascii="Arial" w:hAnsi="Arial" w:cs="Arial"/>
                <w:sz w:val="22"/>
                <w:szCs w:val="22"/>
              </w:rPr>
              <w:t>The next meeting will be held on Tuesday 3</w:t>
            </w:r>
            <w:r w:rsidRPr="009E2A3D">
              <w:rPr>
                <w:rFonts w:ascii="Arial" w:hAnsi="Arial" w:cs="Arial"/>
                <w:sz w:val="22"/>
                <w:szCs w:val="22"/>
                <w:vertAlign w:val="superscript"/>
              </w:rPr>
              <w:t>rd</w:t>
            </w:r>
            <w:r w:rsidRPr="009E2A3D">
              <w:rPr>
                <w:rFonts w:ascii="Arial" w:hAnsi="Arial" w:cs="Arial"/>
                <w:sz w:val="22"/>
                <w:szCs w:val="22"/>
              </w:rPr>
              <w:t xml:space="preserve"> December 2019 at 10.00 am - 12.00 pm in room WS201 in The Beatson West of Scotland Cancer Centre.</w:t>
            </w:r>
          </w:p>
        </w:tc>
      </w:tr>
    </w:tbl>
    <w:p w:rsidR="00171A3A" w:rsidRPr="00373D16" w:rsidRDefault="00171A3A" w:rsidP="00426505">
      <w:pPr>
        <w:rPr>
          <w:rFonts w:ascii="Arial" w:hAnsi="Arial" w:cs="Arial"/>
          <w:sz w:val="22"/>
          <w:szCs w:val="22"/>
        </w:rPr>
      </w:pPr>
    </w:p>
    <w:sectPr w:rsidR="00171A3A" w:rsidRPr="00373D16" w:rsidSect="007B684A">
      <w:headerReference w:type="even" r:id="rId11"/>
      <w:headerReference w:type="default" r:id="rId12"/>
      <w:footerReference w:type="even" r:id="rId13"/>
      <w:footerReference w:type="default" r:id="rId14"/>
      <w:headerReference w:type="first" r:id="rId15"/>
      <w:footerReference w:type="first" r:id="rId16"/>
      <w:pgSz w:w="11906" w:h="16838" w:code="9"/>
      <w:pgMar w:top="1247" w:right="1106" w:bottom="1134" w:left="179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E9D" w:rsidRDefault="00205E9D">
      <w:r>
        <w:separator/>
      </w:r>
    </w:p>
  </w:endnote>
  <w:endnote w:type="continuationSeparator" w:id="0">
    <w:p w:rsidR="00205E9D" w:rsidRDefault="0020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E7" w:rsidRDefault="00B52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9D" w:rsidRPr="003D0448" w:rsidRDefault="00205E9D" w:rsidP="003D0448">
    <w:pPr>
      <w:pStyle w:val="Footer"/>
      <w:rPr>
        <w:rFonts w:ascii="Arial" w:hAnsi="Arial" w:cs="Arial"/>
        <w:sz w:val="16"/>
        <w:szCs w:val="16"/>
      </w:rPr>
    </w:pPr>
    <w:r w:rsidRPr="003D0448">
      <w:rPr>
        <w:rFonts w:ascii="Arial" w:hAnsi="Arial" w:cs="Arial"/>
        <w:sz w:val="16"/>
        <w:szCs w:val="16"/>
      </w:rPr>
      <w:t>Palliative Care Practice Development Steering Group</w:t>
    </w:r>
    <w:r w:rsidRPr="003D0448">
      <w:rPr>
        <w:rFonts w:ascii="Arial" w:hAnsi="Arial" w:cs="Arial"/>
        <w:sz w:val="16"/>
        <w:szCs w:val="16"/>
      </w:rPr>
      <w:tab/>
    </w:r>
    <w:r w:rsidRPr="003D0448">
      <w:rPr>
        <w:rFonts w:ascii="Arial" w:hAnsi="Arial" w:cs="Arial"/>
        <w:sz w:val="16"/>
        <w:szCs w:val="16"/>
      </w:rPr>
      <w:tab/>
      <w:t xml:space="preserve">Page </w:t>
    </w:r>
    <w:r w:rsidR="007B4101" w:rsidRPr="003D0448">
      <w:rPr>
        <w:rFonts w:ascii="Arial" w:hAnsi="Arial" w:cs="Arial"/>
        <w:sz w:val="16"/>
        <w:szCs w:val="16"/>
      </w:rPr>
      <w:fldChar w:fldCharType="begin"/>
    </w:r>
    <w:r w:rsidRPr="003D0448">
      <w:rPr>
        <w:rFonts w:ascii="Arial" w:hAnsi="Arial" w:cs="Arial"/>
        <w:sz w:val="16"/>
        <w:szCs w:val="16"/>
      </w:rPr>
      <w:instrText xml:space="preserve"> PAGE </w:instrText>
    </w:r>
    <w:r w:rsidR="007B4101" w:rsidRPr="003D0448">
      <w:rPr>
        <w:rFonts w:ascii="Arial" w:hAnsi="Arial" w:cs="Arial"/>
        <w:sz w:val="16"/>
        <w:szCs w:val="16"/>
      </w:rPr>
      <w:fldChar w:fldCharType="separate"/>
    </w:r>
    <w:r w:rsidR="00AE3994">
      <w:rPr>
        <w:rFonts w:ascii="Arial" w:hAnsi="Arial" w:cs="Arial"/>
        <w:noProof/>
        <w:sz w:val="16"/>
        <w:szCs w:val="16"/>
      </w:rPr>
      <w:t>5</w:t>
    </w:r>
    <w:r w:rsidR="007B4101" w:rsidRPr="003D0448">
      <w:rPr>
        <w:rFonts w:ascii="Arial" w:hAnsi="Arial" w:cs="Arial"/>
        <w:sz w:val="16"/>
        <w:szCs w:val="16"/>
      </w:rPr>
      <w:fldChar w:fldCharType="end"/>
    </w:r>
    <w:r w:rsidRPr="003D0448">
      <w:rPr>
        <w:rFonts w:ascii="Arial" w:hAnsi="Arial" w:cs="Arial"/>
        <w:sz w:val="16"/>
        <w:szCs w:val="16"/>
      </w:rPr>
      <w:t xml:space="preserve"> of </w:t>
    </w:r>
    <w:r w:rsidR="007B4101" w:rsidRPr="003D0448">
      <w:rPr>
        <w:rFonts w:ascii="Arial" w:hAnsi="Arial" w:cs="Arial"/>
        <w:sz w:val="16"/>
        <w:szCs w:val="16"/>
      </w:rPr>
      <w:fldChar w:fldCharType="begin"/>
    </w:r>
    <w:r w:rsidRPr="003D0448">
      <w:rPr>
        <w:rFonts w:ascii="Arial" w:hAnsi="Arial" w:cs="Arial"/>
        <w:sz w:val="16"/>
        <w:szCs w:val="16"/>
      </w:rPr>
      <w:instrText xml:space="preserve"> NUMPAGES </w:instrText>
    </w:r>
    <w:r w:rsidR="007B4101" w:rsidRPr="003D0448">
      <w:rPr>
        <w:rFonts w:ascii="Arial" w:hAnsi="Arial" w:cs="Arial"/>
        <w:sz w:val="16"/>
        <w:szCs w:val="16"/>
      </w:rPr>
      <w:fldChar w:fldCharType="separate"/>
    </w:r>
    <w:r w:rsidR="00AE3994">
      <w:rPr>
        <w:rFonts w:ascii="Arial" w:hAnsi="Arial" w:cs="Arial"/>
        <w:noProof/>
        <w:sz w:val="16"/>
        <w:szCs w:val="16"/>
      </w:rPr>
      <w:t>5</w:t>
    </w:r>
    <w:r w:rsidR="007B4101" w:rsidRPr="003D0448">
      <w:rPr>
        <w:rFonts w:ascii="Arial" w:hAnsi="Arial" w:cs="Arial"/>
        <w:sz w:val="16"/>
        <w:szCs w:val="16"/>
      </w:rPr>
      <w:fldChar w:fldCharType="end"/>
    </w:r>
  </w:p>
  <w:p w:rsidR="00205E9D" w:rsidRPr="003D0448" w:rsidRDefault="00205E9D" w:rsidP="003D0448">
    <w:pPr>
      <w:pStyle w:val="Footer"/>
      <w:rPr>
        <w:rFonts w:ascii="Arial" w:hAnsi="Arial" w:cs="Arial"/>
        <w:sz w:val="16"/>
        <w:szCs w:val="16"/>
      </w:rPr>
    </w:pPr>
    <w:r>
      <w:rPr>
        <w:rFonts w:ascii="Arial" w:hAnsi="Arial" w:cs="Arial"/>
        <w:sz w:val="16"/>
        <w:szCs w:val="16"/>
      </w:rPr>
      <w:t>21</w:t>
    </w:r>
    <w:r w:rsidRPr="006239B5">
      <w:rPr>
        <w:rFonts w:ascii="Arial" w:hAnsi="Arial" w:cs="Arial"/>
        <w:sz w:val="16"/>
        <w:szCs w:val="16"/>
        <w:vertAlign w:val="superscript"/>
      </w:rPr>
      <w:t>st</w:t>
    </w:r>
    <w:r>
      <w:rPr>
        <w:rFonts w:ascii="Arial" w:hAnsi="Arial" w:cs="Arial"/>
        <w:sz w:val="16"/>
        <w:szCs w:val="16"/>
      </w:rPr>
      <w:t xml:space="preserve"> August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E7" w:rsidRDefault="00B52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E9D" w:rsidRDefault="00205E9D">
      <w:r>
        <w:separator/>
      </w:r>
    </w:p>
  </w:footnote>
  <w:footnote w:type="continuationSeparator" w:id="0">
    <w:p w:rsidR="00205E9D" w:rsidRDefault="00205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E7" w:rsidRDefault="00B52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E7" w:rsidRDefault="00B520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E7" w:rsidRDefault="00B52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EA44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4E0DB7"/>
    <w:multiLevelType w:val="hybridMultilevel"/>
    <w:tmpl w:val="21480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872EFB"/>
    <w:multiLevelType w:val="hybridMultilevel"/>
    <w:tmpl w:val="04625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92F64E7"/>
    <w:multiLevelType w:val="hybridMultilevel"/>
    <w:tmpl w:val="CA40A436"/>
    <w:lvl w:ilvl="0" w:tplc="B94895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7F2973"/>
    <w:multiLevelType w:val="hybridMultilevel"/>
    <w:tmpl w:val="D026D6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7DD0B11"/>
    <w:multiLevelType w:val="hybridMultilevel"/>
    <w:tmpl w:val="67605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AF83C75"/>
    <w:multiLevelType w:val="hybridMultilevel"/>
    <w:tmpl w:val="42144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2"/>
  </w:compat>
  <w:rsids>
    <w:rsidRoot w:val="00171A3A"/>
    <w:rsid w:val="0001134D"/>
    <w:rsid w:val="00012C28"/>
    <w:rsid w:val="00017B87"/>
    <w:rsid w:val="000231AC"/>
    <w:rsid w:val="00025FF0"/>
    <w:rsid w:val="00026880"/>
    <w:rsid w:val="00063B02"/>
    <w:rsid w:val="00066821"/>
    <w:rsid w:val="00067245"/>
    <w:rsid w:val="00067258"/>
    <w:rsid w:val="00072F9D"/>
    <w:rsid w:val="0007418D"/>
    <w:rsid w:val="000803BE"/>
    <w:rsid w:val="000872F6"/>
    <w:rsid w:val="00091692"/>
    <w:rsid w:val="000977DC"/>
    <w:rsid w:val="000A33E9"/>
    <w:rsid w:val="000A4623"/>
    <w:rsid w:val="000A61C2"/>
    <w:rsid w:val="000B303A"/>
    <w:rsid w:val="000B4CE7"/>
    <w:rsid w:val="000B745C"/>
    <w:rsid w:val="000C7694"/>
    <w:rsid w:val="000F0125"/>
    <w:rsid w:val="000F211E"/>
    <w:rsid w:val="000F2F04"/>
    <w:rsid w:val="000F5269"/>
    <w:rsid w:val="000F5B26"/>
    <w:rsid w:val="001051D5"/>
    <w:rsid w:val="00105CC8"/>
    <w:rsid w:val="00135D53"/>
    <w:rsid w:val="00140357"/>
    <w:rsid w:val="00141CFE"/>
    <w:rsid w:val="00145950"/>
    <w:rsid w:val="001543DB"/>
    <w:rsid w:val="00154FB7"/>
    <w:rsid w:val="001577AF"/>
    <w:rsid w:val="001604E4"/>
    <w:rsid w:val="00170EA3"/>
    <w:rsid w:val="00171A3A"/>
    <w:rsid w:val="001749A7"/>
    <w:rsid w:val="001857DF"/>
    <w:rsid w:val="00193CB7"/>
    <w:rsid w:val="0019436C"/>
    <w:rsid w:val="00194FC2"/>
    <w:rsid w:val="00196873"/>
    <w:rsid w:val="001A5E36"/>
    <w:rsid w:val="001B2E52"/>
    <w:rsid w:val="001B2E5E"/>
    <w:rsid w:val="001B3C3C"/>
    <w:rsid w:val="001C0B60"/>
    <w:rsid w:val="001C3E70"/>
    <w:rsid w:val="001F0159"/>
    <w:rsid w:val="001F18DC"/>
    <w:rsid w:val="001F6894"/>
    <w:rsid w:val="00205E9D"/>
    <w:rsid w:val="00213FC3"/>
    <w:rsid w:val="002146A0"/>
    <w:rsid w:val="002153BF"/>
    <w:rsid w:val="00223673"/>
    <w:rsid w:val="002306B5"/>
    <w:rsid w:val="002335F3"/>
    <w:rsid w:val="00235B3B"/>
    <w:rsid w:val="00240366"/>
    <w:rsid w:val="00241EE3"/>
    <w:rsid w:val="00245F84"/>
    <w:rsid w:val="002513B9"/>
    <w:rsid w:val="002534E9"/>
    <w:rsid w:val="002575A3"/>
    <w:rsid w:val="002648B9"/>
    <w:rsid w:val="002830D5"/>
    <w:rsid w:val="00286628"/>
    <w:rsid w:val="002A0614"/>
    <w:rsid w:val="002A4B59"/>
    <w:rsid w:val="002B13C5"/>
    <w:rsid w:val="002B30D2"/>
    <w:rsid w:val="002B47CC"/>
    <w:rsid w:val="002C2259"/>
    <w:rsid w:val="002C26A6"/>
    <w:rsid w:val="002D1EF2"/>
    <w:rsid w:val="002D3824"/>
    <w:rsid w:val="002E090A"/>
    <w:rsid w:val="00306758"/>
    <w:rsid w:val="003133B8"/>
    <w:rsid w:val="00320843"/>
    <w:rsid w:val="0033121C"/>
    <w:rsid w:val="00334E7D"/>
    <w:rsid w:val="00341221"/>
    <w:rsid w:val="003425F5"/>
    <w:rsid w:val="00355DC5"/>
    <w:rsid w:val="003623CD"/>
    <w:rsid w:val="00363CB2"/>
    <w:rsid w:val="00364BD3"/>
    <w:rsid w:val="00365469"/>
    <w:rsid w:val="00373237"/>
    <w:rsid w:val="00373D16"/>
    <w:rsid w:val="00382336"/>
    <w:rsid w:val="0039087F"/>
    <w:rsid w:val="00392EC4"/>
    <w:rsid w:val="003A5123"/>
    <w:rsid w:val="003A624F"/>
    <w:rsid w:val="003B6057"/>
    <w:rsid w:val="003D0448"/>
    <w:rsid w:val="003D4708"/>
    <w:rsid w:val="003D7B0C"/>
    <w:rsid w:val="003E0279"/>
    <w:rsid w:val="003E1A7A"/>
    <w:rsid w:val="003E6CC7"/>
    <w:rsid w:val="0042098F"/>
    <w:rsid w:val="004230FF"/>
    <w:rsid w:val="00426505"/>
    <w:rsid w:val="0043611A"/>
    <w:rsid w:val="00440BB7"/>
    <w:rsid w:val="00441607"/>
    <w:rsid w:val="004570C8"/>
    <w:rsid w:val="00465D99"/>
    <w:rsid w:val="00475294"/>
    <w:rsid w:val="004818E5"/>
    <w:rsid w:val="0049741E"/>
    <w:rsid w:val="004B2BCC"/>
    <w:rsid w:val="004C5877"/>
    <w:rsid w:val="004E3DC0"/>
    <w:rsid w:val="004F0F57"/>
    <w:rsid w:val="004F3C48"/>
    <w:rsid w:val="00513666"/>
    <w:rsid w:val="00525BBC"/>
    <w:rsid w:val="005305AA"/>
    <w:rsid w:val="00532FD1"/>
    <w:rsid w:val="00536D5B"/>
    <w:rsid w:val="00540451"/>
    <w:rsid w:val="00542D43"/>
    <w:rsid w:val="00546777"/>
    <w:rsid w:val="00556D7D"/>
    <w:rsid w:val="00556F49"/>
    <w:rsid w:val="00561AF3"/>
    <w:rsid w:val="005638AA"/>
    <w:rsid w:val="00563932"/>
    <w:rsid w:val="00563A94"/>
    <w:rsid w:val="00571872"/>
    <w:rsid w:val="005729FE"/>
    <w:rsid w:val="005757EB"/>
    <w:rsid w:val="005770A5"/>
    <w:rsid w:val="00583638"/>
    <w:rsid w:val="00585AC7"/>
    <w:rsid w:val="00585B50"/>
    <w:rsid w:val="00591567"/>
    <w:rsid w:val="0059499A"/>
    <w:rsid w:val="005969F6"/>
    <w:rsid w:val="005A1E8B"/>
    <w:rsid w:val="005A7D30"/>
    <w:rsid w:val="005B37FE"/>
    <w:rsid w:val="005B63D6"/>
    <w:rsid w:val="005C5B42"/>
    <w:rsid w:val="005D3A9C"/>
    <w:rsid w:val="005E6113"/>
    <w:rsid w:val="00602188"/>
    <w:rsid w:val="00602B16"/>
    <w:rsid w:val="0062042D"/>
    <w:rsid w:val="00622CB0"/>
    <w:rsid w:val="006239B5"/>
    <w:rsid w:val="0062666A"/>
    <w:rsid w:val="00650E22"/>
    <w:rsid w:val="00655AE8"/>
    <w:rsid w:val="00660B45"/>
    <w:rsid w:val="00673BC2"/>
    <w:rsid w:val="0068052A"/>
    <w:rsid w:val="00681014"/>
    <w:rsid w:val="00681993"/>
    <w:rsid w:val="006822F9"/>
    <w:rsid w:val="006843BE"/>
    <w:rsid w:val="00687885"/>
    <w:rsid w:val="00697FE8"/>
    <w:rsid w:val="006B7429"/>
    <w:rsid w:val="006D02AA"/>
    <w:rsid w:val="006D555B"/>
    <w:rsid w:val="006E38D3"/>
    <w:rsid w:val="006E5991"/>
    <w:rsid w:val="0070713E"/>
    <w:rsid w:val="0071128D"/>
    <w:rsid w:val="0071239F"/>
    <w:rsid w:val="00714519"/>
    <w:rsid w:val="00714FFB"/>
    <w:rsid w:val="00727D8F"/>
    <w:rsid w:val="007429FE"/>
    <w:rsid w:val="00745C56"/>
    <w:rsid w:val="007660BE"/>
    <w:rsid w:val="007677F9"/>
    <w:rsid w:val="00767E2B"/>
    <w:rsid w:val="00772174"/>
    <w:rsid w:val="00776373"/>
    <w:rsid w:val="00781A3A"/>
    <w:rsid w:val="00785CD8"/>
    <w:rsid w:val="00794360"/>
    <w:rsid w:val="0079785A"/>
    <w:rsid w:val="007A06E1"/>
    <w:rsid w:val="007A2E47"/>
    <w:rsid w:val="007A3754"/>
    <w:rsid w:val="007A4BAB"/>
    <w:rsid w:val="007B080C"/>
    <w:rsid w:val="007B4101"/>
    <w:rsid w:val="007B684A"/>
    <w:rsid w:val="007C2DC3"/>
    <w:rsid w:val="007D0E56"/>
    <w:rsid w:val="007D29D3"/>
    <w:rsid w:val="007D50CD"/>
    <w:rsid w:val="007D701F"/>
    <w:rsid w:val="007E2BE2"/>
    <w:rsid w:val="007E7A40"/>
    <w:rsid w:val="007E7DB8"/>
    <w:rsid w:val="007F6251"/>
    <w:rsid w:val="0081420C"/>
    <w:rsid w:val="0081592D"/>
    <w:rsid w:val="0081698C"/>
    <w:rsid w:val="00821CD4"/>
    <w:rsid w:val="00822758"/>
    <w:rsid w:val="00827FF5"/>
    <w:rsid w:val="00835D34"/>
    <w:rsid w:val="008602BA"/>
    <w:rsid w:val="008825C1"/>
    <w:rsid w:val="0088674D"/>
    <w:rsid w:val="00891628"/>
    <w:rsid w:val="00897E45"/>
    <w:rsid w:val="008A0C84"/>
    <w:rsid w:val="008A6668"/>
    <w:rsid w:val="008A70C6"/>
    <w:rsid w:val="008C538D"/>
    <w:rsid w:val="008C6EE9"/>
    <w:rsid w:val="008D3A07"/>
    <w:rsid w:val="008E36FA"/>
    <w:rsid w:val="008E4A4C"/>
    <w:rsid w:val="008E746F"/>
    <w:rsid w:val="008F23B5"/>
    <w:rsid w:val="008F4173"/>
    <w:rsid w:val="008F7F34"/>
    <w:rsid w:val="00900D95"/>
    <w:rsid w:val="00906108"/>
    <w:rsid w:val="009141EB"/>
    <w:rsid w:val="00915D71"/>
    <w:rsid w:val="0091685C"/>
    <w:rsid w:val="00917D0C"/>
    <w:rsid w:val="00921DEE"/>
    <w:rsid w:val="00922C15"/>
    <w:rsid w:val="0094038E"/>
    <w:rsid w:val="0094599D"/>
    <w:rsid w:val="00951F3F"/>
    <w:rsid w:val="00956C6A"/>
    <w:rsid w:val="00971C6E"/>
    <w:rsid w:val="0099073D"/>
    <w:rsid w:val="00996A40"/>
    <w:rsid w:val="009A0F5F"/>
    <w:rsid w:val="009B0AA2"/>
    <w:rsid w:val="009B43C0"/>
    <w:rsid w:val="009B72F2"/>
    <w:rsid w:val="009C6B5C"/>
    <w:rsid w:val="009D41C3"/>
    <w:rsid w:val="009D6708"/>
    <w:rsid w:val="009E2A3D"/>
    <w:rsid w:val="009F3468"/>
    <w:rsid w:val="009F6A73"/>
    <w:rsid w:val="009F6BC6"/>
    <w:rsid w:val="00A03972"/>
    <w:rsid w:val="00A0652B"/>
    <w:rsid w:val="00A15546"/>
    <w:rsid w:val="00A21110"/>
    <w:rsid w:val="00A21500"/>
    <w:rsid w:val="00A319B4"/>
    <w:rsid w:val="00A36906"/>
    <w:rsid w:val="00A44C46"/>
    <w:rsid w:val="00A46FE3"/>
    <w:rsid w:val="00A47683"/>
    <w:rsid w:val="00A514D5"/>
    <w:rsid w:val="00A6404B"/>
    <w:rsid w:val="00A73197"/>
    <w:rsid w:val="00A76DAF"/>
    <w:rsid w:val="00A772B9"/>
    <w:rsid w:val="00A86C37"/>
    <w:rsid w:val="00AA2BAF"/>
    <w:rsid w:val="00AA5A78"/>
    <w:rsid w:val="00AA66F9"/>
    <w:rsid w:val="00AA6D0D"/>
    <w:rsid w:val="00AB6231"/>
    <w:rsid w:val="00AC316F"/>
    <w:rsid w:val="00AD376C"/>
    <w:rsid w:val="00AE3994"/>
    <w:rsid w:val="00AE3E4D"/>
    <w:rsid w:val="00B0094C"/>
    <w:rsid w:val="00B01871"/>
    <w:rsid w:val="00B04B22"/>
    <w:rsid w:val="00B04C5E"/>
    <w:rsid w:val="00B25317"/>
    <w:rsid w:val="00B30A06"/>
    <w:rsid w:val="00B317BE"/>
    <w:rsid w:val="00B37216"/>
    <w:rsid w:val="00B37390"/>
    <w:rsid w:val="00B43921"/>
    <w:rsid w:val="00B520E7"/>
    <w:rsid w:val="00B52802"/>
    <w:rsid w:val="00B7777D"/>
    <w:rsid w:val="00B7789E"/>
    <w:rsid w:val="00B8293A"/>
    <w:rsid w:val="00B90AD0"/>
    <w:rsid w:val="00B91989"/>
    <w:rsid w:val="00BA26CF"/>
    <w:rsid w:val="00BC58A1"/>
    <w:rsid w:val="00BD665C"/>
    <w:rsid w:val="00BE18C2"/>
    <w:rsid w:val="00C01B85"/>
    <w:rsid w:val="00C03D6D"/>
    <w:rsid w:val="00C101CA"/>
    <w:rsid w:val="00C12E62"/>
    <w:rsid w:val="00C2401A"/>
    <w:rsid w:val="00C32684"/>
    <w:rsid w:val="00C35BF2"/>
    <w:rsid w:val="00C36D1B"/>
    <w:rsid w:val="00C452CE"/>
    <w:rsid w:val="00C46855"/>
    <w:rsid w:val="00C50E29"/>
    <w:rsid w:val="00C56D87"/>
    <w:rsid w:val="00C577BB"/>
    <w:rsid w:val="00C57B0A"/>
    <w:rsid w:val="00C6122A"/>
    <w:rsid w:val="00C628CE"/>
    <w:rsid w:val="00C63D4D"/>
    <w:rsid w:val="00C720B8"/>
    <w:rsid w:val="00C76BDA"/>
    <w:rsid w:val="00C906B2"/>
    <w:rsid w:val="00C9277F"/>
    <w:rsid w:val="00CB39AD"/>
    <w:rsid w:val="00CD0A89"/>
    <w:rsid w:val="00CE34A1"/>
    <w:rsid w:val="00CE4329"/>
    <w:rsid w:val="00CF0EE7"/>
    <w:rsid w:val="00CF7580"/>
    <w:rsid w:val="00D1083C"/>
    <w:rsid w:val="00D17C6B"/>
    <w:rsid w:val="00D3679F"/>
    <w:rsid w:val="00D41F8A"/>
    <w:rsid w:val="00D53CF8"/>
    <w:rsid w:val="00D71902"/>
    <w:rsid w:val="00D84546"/>
    <w:rsid w:val="00D85221"/>
    <w:rsid w:val="00D9005B"/>
    <w:rsid w:val="00D9533B"/>
    <w:rsid w:val="00D953CB"/>
    <w:rsid w:val="00DA07A1"/>
    <w:rsid w:val="00DA090A"/>
    <w:rsid w:val="00DA7965"/>
    <w:rsid w:val="00DB19D7"/>
    <w:rsid w:val="00DC729B"/>
    <w:rsid w:val="00DD5750"/>
    <w:rsid w:val="00DE1B13"/>
    <w:rsid w:val="00DE260B"/>
    <w:rsid w:val="00DE7C13"/>
    <w:rsid w:val="00DF1E57"/>
    <w:rsid w:val="00DF3B84"/>
    <w:rsid w:val="00E0010E"/>
    <w:rsid w:val="00E01B18"/>
    <w:rsid w:val="00E01C52"/>
    <w:rsid w:val="00E113D0"/>
    <w:rsid w:val="00E12C4A"/>
    <w:rsid w:val="00E20595"/>
    <w:rsid w:val="00E22E5C"/>
    <w:rsid w:val="00E31245"/>
    <w:rsid w:val="00E31553"/>
    <w:rsid w:val="00E322F1"/>
    <w:rsid w:val="00E332B0"/>
    <w:rsid w:val="00E36B1C"/>
    <w:rsid w:val="00E40900"/>
    <w:rsid w:val="00E4186A"/>
    <w:rsid w:val="00E42D47"/>
    <w:rsid w:val="00E468CF"/>
    <w:rsid w:val="00E66A4B"/>
    <w:rsid w:val="00E70F18"/>
    <w:rsid w:val="00E74C93"/>
    <w:rsid w:val="00E769AA"/>
    <w:rsid w:val="00E87B60"/>
    <w:rsid w:val="00E9170F"/>
    <w:rsid w:val="00E94A39"/>
    <w:rsid w:val="00E97376"/>
    <w:rsid w:val="00EA56BA"/>
    <w:rsid w:val="00EB19B1"/>
    <w:rsid w:val="00EC5800"/>
    <w:rsid w:val="00EC73D5"/>
    <w:rsid w:val="00ED049B"/>
    <w:rsid w:val="00ED34D8"/>
    <w:rsid w:val="00ED4F2F"/>
    <w:rsid w:val="00ED74F2"/>
    <w:rsid w:val="00EE69FC"/>
    <w:rsid w:val="00EF095F"/>
    <w:rsid w:val="00F01A86"/>
    <w:rsid w:val="00F020FB"/>
    <w:rsid w:val="00F0551E"/>
    <w:rsid w:val="00F10801"/>
    <w:rsid w:val="00F1135B"/>
    <w:rsid w:val="00F139EB"/>
    <w:rsid w:val="00F14C84"/>
    <w:rsid w:val="00F16164"/>
    <w:rsid w:val="00F212BF"/>
    <w:rsid w:val="00F35D0B"/>
    <w:rsid w:val="00F41082"/>
    <w:rsid w:val="00F52A96"/>
    <w:rsid w:val="00F55A26"/>
    <w:rsid w:val="00F6490F"/>
    <w:rsid w:val="00F77277"/>
    <w:rsid w:val="00F80CC4"/>
    <w:rsid w:val="00F92994"/>
    <w:rsid w:val="00FA677E"/>
    <w:rsid w:val="00FA758B"/>
    <w:rsid w:val="00FC2F65"/>
    <w:rsid w:val="00FC431E"/>
    <w:rsid w:val="00FC5EAF"/>
    <w:rsid w:val="00FC62F7"/>
    <w:rsid w:val="00FD034B"/>
    <w:rsid w:val="00FD459F"/>
    <w:rsid w:val="00FD4674"/>
    <w:rsid w:val="00FD671A"/>
    <w:rsid w:val="00FE2E03"/>
    <w:rsid w:val="00FF3808"/>
    <w:rsid w:val="00FF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0448"/>
    <w:pPr>
      <w:tabs>
        <w:tab w:val="center" w:pos="4153"/>
        <w:tab w:val="right" w:pos="8306"/>
      </w:tabs>
    </w:pPr>
  </w:style>
  <w:style w:type="paragraph" w:styleId="Footer">
    <w:name w:val="footer"/>
    <w:basedOn w:val="Normal"/>
    <w:rsid w:val="003D0448"/>
    <w:pPr>
      <w:tabs>
        <w:tab w:val="center" w:pos="4153"/>
        <w:tab w:val="right" w:pos="8306"/>
      </w:tabs>
    </w:pPr>
  </w:style>
  <w:style w:type="table" w:styleId="TableGrid">
    <w:name w:val="Table Grid"/>
    <w:basedOn w:val="TableNormal"/>
    <w:rsid w:val="00DE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7B080C"/>
    <w:rPr>
      <w:rFonts w:eastAsia="Calibri"/>
    </w:rPr>
  </w:style>
  <w:style w:type="paragraph" w:styleId="BalloonText">
    <w:name w:val="Balloon Text"/>
    <w:basedOn w:val="Normal"/>
    <w:link w:val="BalloonTextChar"/>
    <w:rsid w:val="00602B16"/>
    <w:rPr>
      <w:rFonts w:ascii="Tahoma" w:hAnsi="Tahoma" w:cs="Tahoma"/>
      <w:sz w:val="16"/>
      <w:szCs w:val="16"/>
    </w:rPr>
  </w:style>
  <w:style w:type="character" w:customStyle="1" w:styleId="BalloonTextChar">
    <w:name w:val="Balloon Text Char"/>
    <w:basedOn w:val="DefaultParagraphFont"/>
    <w:link w:val="BalloonText"/>
    <w:rsid w:val="00602B16"/>
    <w:rPr>
      <w:rFonts w:ascii="Tahoma" w:hAnsi="Tahoma" w:cs="Tahoma"/>
      <w:sz w:val="16"/>
      <w:szCs w:val="16"/>
    </w:rPr>
  </w:style>
  <w:style w:type="character" w:styleId="Hyperlink">
    <w:name w:val="Hyperlink"/>
    <w:basedOn w:val="DefaultParagraphFont"/>
    <w:rsid w:val="002575A3"/>
    <w:rPr>
      <w:color w:val="0000FF"/>
      <w:u w:val="single"/>
    </w:rPr>
  </w:style>
  <w:style w:type="paragraph" w:styleId="ListBullet">
    <w:name w:val="List Bullet"/>
    <w:basedOn w:val="Normal"/>
    <w:rsid w:val="002575A3"/>
    <w:pPr>
      <w:numPr>
        <w:numId w:val="7"/>
      </w:numPr>
    </w:pPr>
    <w:rPr>
      <w:rFonts w:ascii="Arial" w:hAnsi="Arial" w:cs="Arial"/>
      <w:sz w:val="22"/>
      <w:lang w:eastAsia="en-US"/>
    </w:rPr>
  </w:style>
  <w:style w:type="paragraph" w:styleId="ListParagraph">
    <w:name w:val="List Paragraph"/>
    <w:basedOn w:val="Normal"/>
    <w:uiPriority w:val="34"/>
    <w:qFormat/>
    <w:rsid w:val="00EC5800"/>
    <w:pPr>
      <w:ind w:left="720"/>
      <w:contextualSpacing/>
    </w:pPr>
  </w:style>
  <w:style w:type="character" w:customStyle="1" w:styleId="msg1">
    <w:name w:val="msg1"/>
    <w:basedOn w:val="DefaultParagraphFont"/>
    <w:rsid w:val="001F0159"/>
    <w:rPr>
      <w:rFonts w:ascii="Arial" w:hAnsi="Arial" w:cs="Arial" w:hint="default"/>
      <w:b w:val="0"/>
      <w:bCs w:val="0"/>
      <w:color w:val="000000"/>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667">
      <w:bodyDiv w:val="1"/>
      <w:marLeft w:val="0"/>
      <w:marRight w:val="0"/>
      <w:marTop w:val="0"/>
      <w:marBottom w:val="0"/>
      <w:divBdr>
        <w:top w:val="none" w:sz="0" w:space="0" w:color="auto"/>
        <w:left w:val="none" w:sz="0" w:space="0" w:color="auto"/>
        <w:bottom w:val="none" w:sz="0" w:space="0" w:color="auto"/>
        <w:right w:val="none" w:sz="0" w:space="0" w:color="auto"/>
      </w:divBdr>
    </w:div>
    <w:div w:id="965544323">
      <w:bodyDiv w:val="1"/>
      <w:marLeft w:val="0"/>
      <w:marRight w:val="0"/>
      <w:marTop w:val="0"/>
      <w:marBottom w:val="0"/>
      <w:divBdr>
        <w:top w:val="none" w:sz="0" w:space="0" w:color="auto"/>
        <w:left w:val="none" w:sz="0" w:space="0" w:color="auto"/>
        <w:bottom w:val="none" w:sz="0" w:space="0" w:color="auto"/>
        <w:right w:val="none" w:sz="0" w:space="0" w:color="auto"/>
      </w:divBdr>
    </w:div>
    <w:div w:id="999692301">
      <w:bodyDiv w:val="1"/>
      <w:marLeft w:val="0"/>
      <w:marRight w:val="0"/>
      <w:marTop w:val="0"/>
      <w:marBottom w:val="0"/>
      <w:divBdr>
        <w:top w:val="none" w:sz="0" w:space="0" w:color="auto"/>
        <w:left w:val="none" w:sz="0" w:space="0" w:color="auto"/>
        <w:bottom w:val="none" w:sz="0" w:space="0" w:color="auto"/>
        <w:right w:val="none" w:sz="0" w:space="0" w:color="auto"/>
      </w:divBdr>
    </w:div>
    <w:div w:id="1107119752">
      <w:bodyDiv w:val="1"/>
      <w:marLeft w:val="0"/>
      <w:marRight w:val="0"/>
      <w:marTop w:val="0"/>
      <w:marBottom w:val="0"/>
      <w:divBdr>
        <w:top w:val="none" w:sz="0" w:space="0" w:color="auto"/>
        <w:left w:val="none" w:sz="0" w:space="0" w:color="auto"/>
        <w:bottom w:val="none" w:sz="0" w:space="0" w:color="auto"/>
        <w:right w:val="none" w:sz="0" w:space="0" w:color="auto"/>
      </w:divBdr>
    </w:div>
    <w:div w:id="1340425511">
      <w:bodyDiv w:val="1"/>
      <w:marLeft w:val="0"/>
      <w:marRight w:val="0"/>
      <w:marTop w:val="0"/>
      <w:marBottom w:val="0"/>
      <w:divBdr>
        <w:top w:val="none" w:sz="0" w:space="0" w:color="auto"/>
        <w:left w:val="none" w:sz="0" w:space="0" w:color="auto"/>
        <w:bottom w:val="none" w:sz="0" w:space="0" w:color="auto"/>
        <w:right w:val="none" w:sz="0" w:space="0" w:color="auto"/>
      </w:divBdr>
    </w:div>
    <w:div w:id="1555000123">
      <w:bodyDiv w:val="1"/>
      <w:marLeft w:val="0"/>
      <w:marRight w:val="0"/>
      <w:marTop w:val="0"/>
      <w:marBottom w:val="0"/>
      <w:divBdr>
        <w:top w:val="none" w:sz="0" w:space="0" w:color="auto"/>
        <w:left w:val="none" w:sz="0" w:space="0" w:color="auto"/>
        <w:bottom w:val="none" w:sz="0" w:space="0" w:color="auto"/>
        <w:right w:val="none" w:sz="0" w:space="0" w:color="auto"/>
      </w:divBdr>
    </w:div>
    <w:div w:id="1583103884">
      <w:bodyDiv w:val="1"/>
      <w:marLeft w:val="0"/>
      <w:marRight w:val="0"/>
      <w:marTop w:val="0"/>
      <w:marBottom w:val="0"/>
      <w:divBdr>
        <w:top w:val="none" w:sz="0" w:space="0" w:color="auto"/>
        <w:left w:val="none" w:sz="0" w:space="0" w:color="auto"/>
        <w:bottom w:val="none" w:sz="0" w:space="0" w:color="auto"/>
        <w:right w:val="none" w:sz="0" w:space="0" w:color="auto"/>
      </w:divBdr>
    </w:div>
    <w:div w:id="17027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palliativecareggc.org.uk/?page_id=51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38A3D-37DB-4EDD-839A-01FD354A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5</Pages>
  <Words>1871</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Long discussion</vt:lpstr>
    </vt:vector>
  </TitlesOfParts>
  <Company>NHSGGC</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discussion</dc:title>
  <dc:creator>Bradbury, Emma</dc:creator>
  <cp:lastModifiedBy>BRADBEM166</cp:lastModifiedBy>
  <cp:revision>152</cp:revision>
  <cp:lastPrinted>2019-08-26T08:46:00Z</cp:lastPrinted>
  <dcterms:created xsi:type="dcterms:W3CDTF">2017-08-23T10:11:00Z</dcterms:created>
  <dcterms:modified xsi:type="dcterms:W3CDTF">2019-12-06T11:11:00Z</dcterms:modified>
</cp:coreProperties>
</file>