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D16" w:rsidRPr="009C6B5C" w:rsidRDefault="001749A7" w:rsidP="001749A7">
      <w:pPr>
        <w:spacing w:before="240"/>
        <w:ind w:left="-142"/>
        <w:jc w:val="center"/>
        <w:rPr>
          <w:rFonts w:ascii="Arial" w:hAnsi="Arial" w:cs="Arial"/>
          <w:b/>
        </w:rPr>
      </w:pPr>
      <w:r>
        <w:rPr>
          <w:rFonts w:ascii="Arial" w:hAnsi="Arial" w:cs="Arial"/>
          <w:b/>
          <w:noProof/>
        </w:rPr>
        <w:drawing>
          <wp:anchor distT="0" distB="0" distL="114300" distR="114300" simplePos="0" relativeHeight="251659264" behindDoc="0" locked="0" layoutInCell="1" allowOverlap="1">
            <wp:simplePos x="0" y="0"/>
            <wp:positionH relativeFrom="column">
              <wp:posOffset>5226685</wp:posOffset>
            </wp:positionH>
            <wp:positionV relativeFrom="paragraph">
              <wp:posOffset>-584835</wp:posOffset>
            </wp:positionV>
            <wp:extent cx="972820" cy="698500"/>
            <wp:effectExtent l="19050" t="0" r="0" b="0"/>
            <wp:wrapNone/>
            <wp:docPr id="4" name="Picture 2" descr="logo_NHSGGC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HSGGC_colour.jpg"/>
                    <pic:cNvPicPr/>
                  </pic:nvPicPr>
                  <pic:blipFill>
                    <a:blip r:embed="rId7" cstate="print"/>
                    <a:stretch>
                      <a:fillRect/>
                    </a:stretch>
                  </pic:blipFill>
                  <pic:spPr>
                    <a:xfrm>
                      <a:off x="0" y="0"/>
                      <a:ext cx="972820" cy="698500"/>
                    </a:xfrm>
                    <a:prstGeom prst="rect">
                      <a:avLst/>
                    </a:prstGeom>
                  </pic:spPr>
                </pic:pic>
              </a:graphicData>
            </a:graphic>
          </wp:anchor>
        </w:drawing>
      </w:r>
      <w:r w:rsidR="00373D16" w:rsidRPr="009C6B5C">
        <w:rPr>
          <w:rFonts w:ascii="Arial" w:hAnsi="Arial" w:cs="Arial"/>
          <w:b/>
        </w:rPr>
        <w:t>Palliative Care Practice Development Steering Group</w:t>
      </w:r>
    </w:p>
    <w:p w:rsidR="00373D16" w:rsidRPr="00373D16" w:rsidRDefault="00373D16" w:rsidP="00373D16">
      <w:pPr>
        <w:jc w:val="center"/>
        <w:rPr>
          <w:rFonts w:ascii="Arial" w:hAnsi="Arial" w:cs="Arial"/>
          <w:b/>
          <w:sz w:val="22"/>
          <w:szCs w:val="22"/>
        </w:rPr>
      </w:pPr>
    </w:p>
    <w:p w:rsidR="00373D16" w:rsidRPr="00373D16" w:rsidRDefault="00373D16" w:rsidP="00373D16">
      <w:pPr>
        <w:jc w:val="center"/>
        <w:rPr>
          <w:rFonts w:ascii="Arial" w:hAnsi="Arial" w:cs="Arial"/>
          <w:b/>
          <w:sz w:val="22"/>
          <w:szCs w:val="22"/>
        </w:rPr>
      </w:pPr>
      <w:r w:rsidRPr="00373D16">
        <w:rPr>
          <w:rFonts w:ascii="Arial" w:hAnsi="Arial" w:cs="Arial"/>
          <w:b/>
          <w:sz w:val="22"/>
          <w:szCs w:val="22"/>
        </w:rPr>
        <w:t>Minutes of Meeting held on</w:t>
      </w:r>
    </w:p>
    <w:p w:rsidR="00373D16" w:rsidRPr="00373D16" w:rsidRDefault="00655AE8" w:rsidP="00373D16">
      <w:pPr>
        <w:jc w:val="center"/>
        <w:rPr>
          <w:rFonts w:ascii="Arial" w:hAnsi="Arial" w:cs="Arial"/>
          <w:b/>
          <w:sz w:val="22"/>
          <w:szCs w:val="22"/>
        </w:rPr>
      </w:pPr>
      <w:r>
        <w:rPr>
          <w:rFonts w:ascii="Arial" w:hAnsi="Arial" w:cs="Arial"/>
          <w:b/>
          <w:sz w:val="22"/>
          <w:szCs w:val="22"/>
        </w:rPr>
        <w:t>Tuesday 28</w:t>
      </w:r>
      <w:r w:rsidRPr="00655AE8">
        <w:rPr>
          <w:rFonts w:ascii="Arial" w:hAnsi="Arial" w:cs="Arial"/>
          <w:b/>
          <w:sz w:val="22"/>
          <w:szCs w:val="22"/>
          <w:vertAlign w:val="superscript"/>
        </w:rPr>
        <w:t>th</w:t>
      </w:r>
      <w:r>
        <w:rPr>
          <w:rFonts w:ascii="Arial" w:hAnsi="Arial" w:cs="Arial"/>
          <w:b/>
          <w:sz w:val="22"/>
          <w:szCs w:val="22"/>
        </w:rPr>
        <w:t xml:space="preserve"> May</w:t>
      </w:r>
      <w:r w:rsidR="00A772B9">
        <w:rPr>
          <w:rFonts w:ascii="Arial" w:hAnsi="Arial" w:cs="Arial"/>
          <w:b/>
          <w:sz w:val="22"/>
          <w:szCs w:val="22"/>
        </w:rPr>
        <w:t xml:space="preserve"> 2019</w:t>
      </w:r>
    </w:p>
    <w:p w:rsidR="00373D16" w:rsidRPr="00373D16" w:rsidRDefault="003D0448" w:rsidP="00373D16">
      <w:pPr>
        <w:jc w:val="center"/>
        <w:rPr>
          <w:rFonts w:ascii="Arial" w:hAnsi="Arial" w:cs="Arial"/>
          <w:b/>
          <w:sz w:val="22"/>
          <w:szCs w:val="22"/>
        </w:rPr>
      </w:pPr>
      <w:r>
        <w:rPr>
          <w:rFonts w:ascii="Arial" w:hAnsi="Arial" w:cs="Arial"/>
          <w:b/>
          <w:sz w:val="22"/>
          <w:szCs w:val="22"/>
        </w:rPr>
        <w:t>10.00 am – 12.00 p</w:t>
      </w:r>
      <w:r w:rsidR="00373D16" w:rsidRPr="00373D16">
        <w:rPr>
          <w:rFonts w:ascii="Arial" w:hAnsi="Arial" w:cs="Arial"/>
          <w:b/>
          <w:sz w:val="22"/>
          <w:szCs w:val="22"/>
        </w:rPr>
        <w:t>m</w:t>
      </w:r>
    </w:p>
    <w:p w:rsidR="00373D16" w:rsidRPr="00373D16" w:rsidRDefault="00602B16" w:rsidP="00373D16">
      <w:pPr>
        <w:jc w:val="center"/>
        <w:rPr>
          <w:rFonts w:ascii="Arial" w:hAnsi="Arial" w:cs="Arial"/>
          <w:b/>
          <w:sz w:val="22"/>
          <w:szCs w:val="22"/>
        </w:rPr>
      </w:pPr>
      <w:r>
        <w:rPr>
          <w:rFonts w:ascii="Arial" w:hAnsi="Arial" w:cs="Arial"/>
          <w:b/>
          <w:sz w:val="22"/>
          <w:szCs w:val="22"/>
        </w:rPr>
        <w:t xml:space="preserve">Room WS201 </w:t>
      </w:r>
      <w:proofErr w:type="spellStart"/>
      <w:r>
        <w:rPr>
          <w:rFonts w:ascii="Arial" w:hAnsi="Arial" w:cs="Arial"/>
          <w:b/>
          <w:sz w:val="22"/>
          <w:szCs w:val="22"/>
        </w:rPr>
        <w:t>Beatson</w:t>
      </w:r>
      <w:proofErr w:type="spellEnd"/>
      <w:r>
        <w:rPr>
          <w:rFonts w:ascii="Arial" w:hAnsi="Arial" w:cs="Arial"/>
          <w:b/>
          <w:sz w:val="22"/>
          <w:szCs w:val="22"/>
        </w:rPr>
        <w:t xml:space="preserve"> WOS Cancer Centre</w:t>
      </w:r>
    </w:p>
    <w:p w:rsidR="00373D16" w:rsidRPr="00E31553" w:rsidRDefault="00373D16" w:rsidP="002C26A6">
      <w:pPr>
        <w:spacing w:after="120"/>
        <w:rPr>
          <w:rFonts w:ascii="Arial" w:hAnsi="Arial" w:cs="Arial"/>
          <w:sz w:val="16"/>
          <w:szCs w:val="16"/>
        </w:rPr>
      </w:pPr>
    </w:p>
    <w:p w:rsidR="003D4708" w:rsidRDefault="00373D16" w:rsidP="001749A7">
      <w:pPr>
        <w:ind w:left="1418" w:hanging="1418"/>
        <w:rPr>
          <w:rFonts w:ascii="Arial" w:hAnsi="Arial" w:cs="Arial"/>
          <w:sz w:val="22"/>
          <w:szCs w:val="22"/>
        </w:rPr>
      </w:pPr>
      <w:r w:rsidRPr="0071239F">
        <w:rPr>
          <w:rFonts w:ascii="Arial" w:hAnsi="Arial" w:cs="Arial"/>
          <w:b/>
          <w:sz w:val="22"/>
          <w:szCs w:val="22"/>
        </w:rPr>
        <w:t>Present</w:t>
      </w:r>
      <w:r w:rsidRPr="00373D16">
        <w:rPr>
          <w:rFonts w:ascii="Arial" w:hAnsi="Arial" w:cs="Arial"/>
          <w:sz w:val="22"/>
          <w:szCs w:val="22"/>
        </w:rPr>
        <w:t>:</w:t>
      </w:r>
      <w:r w:rsidRPr="00373D16">
        <w:rPr>
          <w:rFonts w:ascii="Arial" w:hAnsi="Arial" w:cs="Arial"/>
          <w:sz w:val="22"/>
          <w:szCs w:val="22"/>
        </w:rPr>
        <w:tab/>
      </w:r>
      <w:r w:rsidR="00012B55">
        <w:rPr>
          <w:rFonts w:ascii="Arial" w:hAnsi="Arial" w:cs="Arial"/>
          <w:sz w:val="22"/>
          <w:szCs w:val="22"/>
        </w:rPr>
        <w:t xml:space="preserve">Shirley Byron – </w:t>
      </w:r>
      <w:r w:rsidR="0071239F">
        <w:rPr>
          <w:rFonts w:ascii="Arial" w:hAnsi="Arial" w:cs="Arial"/>
          <w:sz w:val="22"/>
          <w:szCs w:val="22"/>
        </w:rPr>
        <w:t xml:space="preserve">Chair (SB), </w:t>
      </w:r>
      <w:r w:rsidR="006A70EE">
        <w:rPr>
          <w:rFonts w:ascii="Arial" w:hAnsi="Arial" w:cs="Arial"/>
          <w:sz w:val="22"/>
          <w:szCs w:val="22"/>
        </w:rPr>
        <w:t xml:space="preserve">Kirsteen Cameron (KC), </w:t>
      </w:r>
      <w:r w:rsidR="00536D5B">
        <w:rPr>
          <w:rFonts w:ascii="Arial" w:hAnsi="Arial" w:cs="Arial"/>
          <w:sz w:val="22"/>
          <w:szCs w:val="22"/>
        </w:rPr>
        <w:t>Caren Chang (CC),</w:t>
      </w:r>
      <w:r w:rsidR="006A70EE">
        <w:rPr>
          <w:rFonts w:ascii="Arial" w:hAnsi="Arial" w:cs="Arial"/>
          <w:sz w:val="22"/>
          <w:szCs w:val="22"/>
        </w:rPr>
        <w:t xml:space="preserve"> Leanne Connell (LC),</w:t>
      </w:r>
      <w:r w:rsidR="00F77C6D">
        <w:rPr>
          <w:rFonts w:ascii="Arial" w:hAnsi="Arial" w:cs="Arial"/>
          <w:sz w:val="22"/>
          <w:szCs w:val="22"/>
        </w:rPr>
        <w:t xml:space="preserve"> Paul Corrigan (PC),</w:t>
      </w:r>
      <w:r w:rsidR="006A70EE">
        <w:rPr>
          <w:rFonts w:ascii="Arial" w:hAnsi="Arial" w:cs="Arial"/>
          <w:sz w:val="22"/>
          <w:szCs w:val="22"/>
        </w:rPr>
        <w:t xml:space="preserve"> Susanne Gray (SG), Russell Jones (RJ), Heather Lyle (HL), Les McQueen (LM), Liz Smith (LS)</w:t>
      </w:r>
    </w:p>
    <w:p w:rsidR="0071239F" w:rsidRDefault="0071239F" w:rsidP="0071239F">
      <w:pPr>
        <w:rPr>
          <w:rFonts w:ascii="Arial" w:hAnsi="Arial" w:cs="Arial"/>
          <w:sz w:val="22"/>
          <w:szCs w:val="22"/>
        </w:rPr>
      </w:pPr>
    </w:p>
    <w:p w:rsidR="00373D16" w:rsidRPr="00373D16" w:rsidRDefault="0071239F" w:rsidP="0071239F">
      <w:pPr>
        <w:spacing w:after="120"/>
        <w:rPr>
          <w:rFonts w:ascii="Arial" w:hAnsi="Arial" w:cs="Arial"/>
          <w:sz w:val="22"/>
          <w:szCs w:val="22"/>
        </w:rPr>
      </w:pPr>
      <w:r w:rsidRPr="0071239F">
        <w:rPr>
          <w:rFonts w:ascii="Arial" w:hAnsi="Arial" w:cs="Arial"/>
          <w:b/>
          <w:sz w:val="22"/>
          <w:szCs w:val="22"/>
        </w:rPr>
        <w:t>Minutes</w:t>
      </w:r>
      <w:r>
        <w:rPr>
          <w:rFonts w:ascii="Arial" w:hAnsi="Arial" w:cs="Arial"/>
          <w:sz w:val="22"/>
          <w:szCs w:val="22"/>
        </w:rPr>
        <w:t>:</w:t>
      </w:r>
      <w:r>
        <w:rPr>
          <w:rFonts w:ascii="Arial" w:hAnsi="Arial" w:cs="Arial"/>
          <w:sz w:val="22"/>
          <w:szCs w:val="22"/>
        </w:rPr>
        <w:tab/>
        <w:t xml:space="preserve">Emma Bradbury </w:t>
      </w:r>
      <w:r w:rsidR="001749A7">
        <w:rPr>
          <w:rFonts w:ascii="Arial" w:hAnsi="Arial" w:cs="Arial"/>
          <w:sz w:val="22"/>
          <w:szCs w:val="22"/>
        </w:rPr>
        <w:t>(EB)</w:t>
      </w:r>
    </w:p>
    <w:p w:rsidR="00373D16" w:rsidRPr="00373D16" w:rsidRDefault="00373D16" w:rsidP="00373D16">
      <w:pPr>
        <w:rPr>
          <w:rFonts w:ascii="Arial" w:hAnsi="Arial" w:cs="Arial"/>
          <w:sz w:val="22"/>
          <w:szCs w:val="22"/>
        </w:rPr>
      </w:pPr>
    </w:p>
    <w:tbl>
      <w:tblPr>
        <w:tblW w:w="9219" w:type="dxa"/>
        <w:tblLayout w:type="fixed"/>
        <w:tblLook w:val="01E0"/>
      </w:tblPr>
      <w:tblGrid>
        <w:gridCol w:w="534"/>
        <w:gridCol w:w="8685"/>
      </w:tblGrid>
      <w:tr w:rsidR="00373D16" w:rsidRPr="00373D16" w:rsidTr="002146A0">
        <w:tc>
          <w:tcPr>
            <w:tcW w:w="534" w:type="dxa"/>
          </w:tcPr>
          <w:p w:rsidR="00373D16" w:rsidRPr="00373D16" w:rsidRDefault="00373D16" w:rsidP="00C577BB">
            <w:pPr>
              <w:rPr>
                <w:rFonts w:ascii="Arial" w:hAnsi="Arial" w:cs="Arial"/>
                <w:b/>
                <w:sz w:val="22"/>
                <w:szCs w:val="22"/>
              </w:rPr>
            </w:pPr>
            <w:r w:rsidRPr="00373D16">
              <w:rPr>
                <w:rFonts w:ascii="Arial" w:hAnsi="Arial" w:cs="Arial"/>
                <w:b/>
                <w:sz w:val="22"/>
                <w:szCs w:val="22"/>
              </w:rPr>
              <w:t>1.</w:t>
            </w:r>
          </w:p>
        </w:tc>
        <w:tc>
          <w:tcPr>
            <w:tcW w:w="8685" w:type="dxa"/>
          </w:tcPr>
          <w:p w:rsidR="00373D16" w:rsidRPr="003E0279" w:rsidRDefault="00373D16" w:rsidP="00C577BB">
            <w:pPr>
              <w:rPr>
                <w:rFonts w:ascii="Arial" w:hAnsi="Arial" w:cs="Arial"/>
                <w:b/>
              </w:rPr>
            </w:pPr>
            <w:r w:rsidRPr="003E0279">
              <w:rPr>
                <w:rFonts w:ascii="Arial" w:hAnsi="Arial" w:cs="Arial"/>
                <w:b/>
              </w:rPr>
              <w:t>Welcome and Introductions</w:t>
            </w:r>
          </w:p>
          <w:p w:rsidR="003D4708" w:rsidRDefault="003D4708" w:rsidP="00C577BB">
            <w:pPr>
              <w:rPr>
                <w:rFonts w:ascii="Arial" w:hAnsi="Arial" w:cs="Arial"/>
                <w:sz w:val="22"/>
                <w:szCs w:val="22"/>
              </w:rPr>
            </w:pPr>
          </w:p>
          <w:p w:rsidR="003D4708" w:rsidRDefault="007E7A40" w:rsidP="00C577BB">
            <w:pPr>
              <w:rPr>
                <w:rFonts w:ascii="Arial" w:hAnsi="Arial" w:cs="Arial"/>
                <w:sz w:val="22"/>
                <w:szCs w:val="22"/>
              </w:rPr>
            </w:pPr>
            <w:r>
              <w:rPr>
                <w:rFonts w:ascii="Arial" w:hAnsi="Arial" w:cs="Arial"/>
                <w:sz w:val="22"/>
                <w:szCs w:val="22"/>
              </w:rPr>
              <w:t xml:space="preserve">SB welcomed all to </w:t>
            </w:r>
            <w:r w:rsidR="0071239F">
              <w:rPr>
                <w:rFonts w:ascii="Arial" w:hAnsi="Arial" w:cs="Arial"/>
                <w:sz w:val="22"/>
                <w:szCs w:val="22"/>
              </w:rPr>
              <w:t>the meeting</w:t>
            </w:r>
            <w:r>
              <w:rPr>
                <w:rFonts w:ascii="Arial" w:hAnsi="Arial" w:cs="Arial"/>
                <w:sz w:val="22"/>
                <w:szCs w:val="22"/>
              </w:rPr>
              <w:t>. Introductions were made around the table.</w:t>
            </w:r>
          </w:p>
          <w:p w:rsidR="00373D16" w:rsidRPr="00373D16" w:rsidRDefault="00373D16" w:rsidP="00C577BB">
            <w:pPr>
              <w:rPr>
                <w:rFonts w:ascii="Arial" w:hAnsi="Arial" w:cs="Arial"/>
                <w:sz w:val="22"/>
                <w:szCs w:val="22"/>
              </w:rPr>
            </w:pPr>
          </w:p>
        </w:tc>
      </w:tr>
      <w:tr w:rsidR="003D4708" w:rsidRPr="00373D16" w:rsidTr="002146A0">
        <w:tc>
          <w:tcPr>
            <w:tcW w:w="534" w:type="dxa"/>
          </w:tcPr>
          <w:p w:rsidR="003D4708" w:rsidRPr="00373D16" w:rsidRDefault="003D4708" w:rsidP="00C577BB">
            <w:pPr>
              <w:rPr>
                <w:rFonts w:ascii="Arial" w:hAnsi="Arial" w:cs="Arial"/>
                <w:b/>
                <w:sz w:val="22"/>
                <w:szCs w:val="22"/>
              </w:rPr>
            </w:pPr>
            <w:r>
              <w:rPr>
                <w:rFonts w:ascii="Arial" w:hAnsi="Arial" w:cs="Arial"/>
                <w:b/>
                <w:sz w:val="22"/>
                <w:szCs w:val="22"/>
              </w:rPr>
              <w:t>2.</w:t>
            </w:r>
          </w:p>
        </w:tc>
        <w:tc>
          <w:tcPr>
            <w:tcW w:w="8685" w:type="dxa"/>
          </w:tcPr>
          <w:p w:rsidR="003D4708" w:rsidRPr="003E0279" w:rsidRDefault="003D4708" w:rsidP="00C577BB">
            <w:pPr>
              <w:rPr>
                <w:rFonts w:ascii="Arial" w:hAnsi="Arial" w:cs="Arial"/>
                <w:b/>
              </w:rPr>
            </w:pPr>
            <w:r w:rsidRPr="003E0279">
              <w:rPr>
                <w:rFonts w:ascii="Arial" w:hAnsi="Arial" w:cs="Arial"/>
                <w:b/>
              </w:rPr>
              <w:t>Apologies</w:t>
            </w:r>
          </w:p>
          <w:p w:rsidR="003D4708" w:rsidRDefault="003D4708" w:rsidP="00C577BB">
            <w:pPr>
              <w:rPr>
                <w:rFonts w:ascii="Arial" w:hAnsi="Arial" w:cs="Arial"/>
                <w:b/>
                <w:sz w:val="22"/>
                <w:szCs w:val="22"/>
              </w:rPr>
            </w:pPr>
          </w:p>
          <w:p w:rsidR="003D4708" w:rsidRPr="007E7A40" w:rsidRDefault="0049741E" w:rsidP="007D29D3">
            <w:pPr>
              <w:rPr>
                <w:rFonts w:ascii="Arial" w:hAnsi="Arial" w:cs="Arial"/>
                <w:sz w:val="22"/>
                <w:szCs w:val="22"/>
              </w:rPr>
            </w:pPr>
            <w:r>
              <w:rPr>
                <w:rFonts w:ascii="Arial" w:hAnsi="Arial" w:cs="Arial"/>
                <w:sz w:val="22"/>
                <w:szCs w:val="22"/>
              </w:rPr>
              <w:t>Apologies were received from</w:t>
            </w:r>
            <w:r w:rsidR="00E87B60">
              <w:rPr>
                <w:rFonts w:ascii="Arial" w:hAnsi="Arial" w:cs="Arial"/>
                <w:sz w:val="22"/>
                <w:szCs w:val="22"/>
              </w:rPr>
              <w:t xml:space="preserve"> Susan Jackson, Bridget Johnston,</w:t>
            </w:r>
            <w:r w:rsidR="00536D5B">
              <w:rPr>
                <w:rFonts w:ascii="Arial" w:hAnsi="Arial" w:cs="Arial"/>
                <w:sz w:val="22"/>
                <w:szCs w:val="22"/>
              </w:rPr>
              <w:t xml:space="preserve"> Patricia O’Gorman,</w:t>
            </w:r>
            <w:r w:rsidR="00E44804">
              <w:rPr>
                <w:rFonts w:ascii="Arial" w:hAnsi="Arial" w:cs="Arial"/>
                <w:sz w:val="22"/>
                <w:szCs w:val="22"/>
              </w:rPr>
              <w:t xml:space="preserve"> Elayne Harris,</w:t>
            </w:r>
            <w:r w:rsidR="00536D5B">
              <w:rPr>
                <w:rFonts w:ascii="Arial" w:hAnsi="Arial" w:cs="Arial"/>
                <w:sz w:val="22"/>
                <w:szCs w:val="22"/>
              </w:rPr>
              <w:t xml:space="preserve"> </w:t>
            </w:r>
            <w:r w:rsidR="00012B55">
              <w:rPr>
                <w:rFonts w:ascii="Arial" w:hAnsi="Arial" w:cs="Arial"/>
                <w:sz w:val="22"/>
                <w:szCs w:val="22"/>
              </w:rPr>
              <w:t xml:space="preserve">Christine Hennan, </w:t>
            </w:r>
            <w:r w:rsidR="00536D5B">
              <w:rPr>
                <w:rFonts w:ascii="Arial" w:hAnsi="Arial" w:cs="Arial"/>
                <w:sz w:val="22"/>
                <w:szCs w:val="22"/>
              </w:rPr>
              <w:t xml:space="preserve">Claire O’Neill, </w:t>
            </w:r>
            <w:r w:rsidR="00E87B60">
              <w:rPr>
                <w:rFonts w:ascii="Arial" w:hAnsi="Arial" w:cs="Arial"/>
                <w:sz w:val="22"/>
                <w:szCs w:val="22"/>
              </w:rPr>
              <w:t xml:space="preserve">Elaine Stevens, </w:t>
            </w:r>
            <w:r w:rsidR="00785CD8">
              <w:rPr>
                <w:rFonts w:ascii="Arial" w:hAnsi="Arial" w:cs="Arial"/>
                <w:sz w:val="22"/>
                <w:szCs w:val="22"/>
              </w:rPr>
              <w:t xml:space="preserve">Anne Todd, </w:t>
            </w:r>
            <w:r w:rsidR="00E87B60">
              <w:rPr>
                <w:rFonts w:ascii="Arial" w:hAnsi="Arial" w:cs="Arial"/>
                <w:sz w:val="22"/>
                <w:szCs w:val="22"/>
              </w:rPr>
              <w:t>Graham Whyte</w:t>
            </w:r>
          </w:p>
          <w:p w:rsidR="007D29D3" w:rsidRPr="00373D16" w:rsidRDefault="007D29D3" w:rsidP="007D29D3">
            <w:pPr>
              <w:rPr>
                <w:rFonts w:ascii="Arial" w:hAnsi="Arial" w:cs="Arial"/>
                <w:b/>
                <w:sz w:val="22"/>
                <w:szCs w:val="22"/>
              </w:rPr>
            </w:pPr>
          </w:p>
        </w:tc>
      </w:tr>
      <w:tr w:rsidR="00373D16" w:rsidRPr="00373D16" w:rsidTr="002146A0">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3</w:t>
            </w:r>
            <w:r w:rsidR="00373D16" w:rsidRPr="00373D16">
              <w:rPr>
                <w:rFonts w:ascii="Arial" w:hAnsi="Arial" w:cs="Arial"/>
                <w:b/>
                <w:sz w:val="22"/>
                <w:szCs w:val="22"/>
              </w:rPr>
              <w:t>.</w:t>
            </w:r>
          </w:p>
        </w:tc>
        <w:tc>
          <w:tcPr>
            <w:tcW w:w="8685" w:type="dxa"/>
          </w:tcPr>
          <w:p w:rsidR="00373D16" w:rsidRPr="003E0279" w:rsidRDefault="00373D16" w:rsidP="00C577BB">
            <w:pPr>
              <w:rPr>
                <w:rFonts w:ascii="Arial" w:hAnsi="Arial" w:cs="Arial"/>
                <w:b/>
              </w:rPr>
            </w:pPr>
            <w:r w:rsidRPr="003E0279">
              <w:rPr>
                <w:rFonts w:ascii="Arial" w:hAnsi="Arial" w:cs="Arial"/>
                <w:b/>
              </w:rPr>
              <w:t>Minutes of Previous Meeting</w:t>
            </w:r>
            <w:r w:rsidR="00072F9D">
              <w:rPr>
                <w:rFonts w:ascii="Arial" w:hAnsi="Arial" w:cs="Arial"/>
                <w:b/>
              </w:rPr>
              <w:t xml:space="preserve"> – 20</w:t>
            </w:r>
            <w:r w:rsidR="00072F9D" w:rsidRPr="00072F9D">
              <w:rPr>
                <w:rFonts w:ascii="Arial" w:hAnsi="Arial" w:cs="Arial"/>
                <w:b/>
                <w:vertAlign w:val="superscript"/>
              </w:rPr>
              <w:t>th</w:t>
            </w:r>
            <w:r w:rsidR="00072F9D">
              <w:rPr>
                <w:rFonts w:ascii="Arial" w:hAnsi="Arial" w:cs="Arial"/>
                <w:b/>
              </w:rPr>
              <w:t xml:space="preserve"> February 2019</w:t>
            </w:r>
          </w:p>
          <w:p w:rsidR="003D4708" w:rsidRPr="003E0279" w:rsidRDefault="003D4708" w:rsidP="00C577BB">
            <w:pPr>
              <w:rPr>
                <w:rFonts w:ascii="Arial" w:hAnsi="Arial" w:cs="Arial"/>
              </w:rPr>
            </w:pPr>
          </w:p>
          <w:p w:rsidR="00EC5800" w:rsidRDefault="00E44804" w:rsidP="00C577BB">
            <w:pPr>
              <w:rPr>
                <w:rFonts w:ascii="Arial" w:hAnsi="Arial" w:cs="Arial"/>
                <w:sz w:val="22"/>
                <w:szCs w:val="22"/>
              </w:rPr>
            </w:pPr>
            <w:r>
              <w:rPr>
                <w:rFonts w:ascii="Arial" w:hAnsi="Arial" w:cs="Arial"/>
                <w:sz w:val="22"/>
                <w:szCs w:val="22"/>
              </w:rPr>
              <w:t>The M</w:t>
            </w:r>
            <w:r w:rsidR="007D0789">
              <w:rPr>
                <w:rFonts w:ascii="Arial" w:hAnsi="Arial" w:cs="Arial"/>
                <w:sz w:val="22"/>
                <w:szCs w:val="22"/>
              </w:rPr>
              <w:t xml:space="preserve">inutes </w:t>
            </w:r>
            <w:r w:rsidR="00D86803">
              <w:rPr>
                <w:rFonts w:ascii="Arial" w:hAnsi="Arial" w:cs="Arial"/>
                <w:sz w:val="22"/>
                <w:szCs w:val="22"/>
              </w:rPr>
              <w:t xml:space="preserve">of the previous meeting </w:t>
            </w:r>
            <w:r w:rsidR="007D0789">
              <w:rPr>
                <w:rFonts w:ascii="Arial" w:hAnsi="Arial" w:cs="Arial"/>
                <w:sz w:val="22"/>
                <w:szCs w:val="22"/>
              </w:rPr>
              <w:t>were reviewed and agreed.</w:t>
            </w:r>
          </w:p>
          <w:p w:rsidR="00563744" w:rsidRDefault="00563744" w:rsidP="00C577BB">
            <w:pPr>
              <w:rPr>
                <w:rFonts w:ascii="Arial" w:hAnsi="Arial" w:cs="Arial"/>
                <w:sz w:val="22"/>
                <w:szCs w:val="22"/>
              </w:rPr>
            </w:pPr>
          </w:p>
          <w:p w:rsidR="00373D16" w:rsidRPr="00373D16" w:rsidRDefault="00373D16" w:rsidP="00B04C5E">
            <w:pPr>
              <w:rPr>
                <w:rFonts w:ascii="Arial" w:hAnsi="Arial" w:cs="Arial"/>
                <w:sz w:val="22"/>
                <w:szCs w:val="22"/>
              </w:rPr>
            </w:pPr>
          </w:p>
        </w:tc>
      </w:tr>
      <w:tr w:rsidR="00373D16" w:rsidRPr="00373D16" w:rsidTr="002146A0">
        <w:tc>
          <w:tcPr>
            <w:tcW w:w="534" w:type="dxa"/>
          </w:tcPr>
          <w:p w:rsidR="00373D16" w:rsidRPr="00373D16" w:rsidRDefault="00E769AA" w:rsidP="00C577BB">
            <w:pPr>
              <w:rPr>
                <w:rFonts w:ascii="Arial" w:hAnsi="Arial" w:cs="Arial"/>
                <w:b/>
                <w:sz w:val="22"/>
                <w:szCs w:val="22"/>
              </w:rPr>
            </w:pPr>
            <w:r>
              <w:rPr>
                <w:rFonts w:ascii="Arial" w:hAnsi="Arial" w:cs="Arial"/>
                <w:b/>
                <w:sz w:val="22"/>
                <w:szCs w:val="22"/>
              </w:rPr>
              <w:t>4</w:t>
            </w:r>
            <w:r w:rsidR="009F6A73">
              <w:rPr>
                <w:rFonts w:ascii="Arial" w:hAnsi="Arial" w:cs="Arial"/>
                <w:b/>
                <w:sz w:val="22"/>
                <w:szCs w:val="22"/>
              </w:rPr>
              <w:t>.</w:t>
            </w:r>
          </w:p>
        </w:tc>
        <w:tc>
          <w:tcPr>
            <w:tcW w:w="8685" w:type="dxa"/>
          </w:tcPr>
          <w:p w:rsidR="00373D16" w:rsidRPr="003E0279" w:rsidRDefault="00373D16" w:rsidP="00C577BB">
            <w:pPr>
              <w:rPr>
                <w:rFonts w:ascii="Arial" w:hAnsi="Arial" w:cs="Arial"/>
                <w:b/>
              </w:rPr>
            </w:pPr>
            <w:r w:rsidRPr="003E0279">
              <w:rPr>
                <w:rFonts w:ascii="Arial" w:hAnsi="Arial" w:cs="Arial"/>
                <w:b/>
              </w:rPr>
              <w:t>Actio</w:t>
            </w:r>
            <w:r w:rsidR="00426505" w:rsidRPr="003E0279">
              <w:rPr>
                <w:rFonts w:ascii="Arial" w:hAnsi="Arial" w:cs="Arial"/>
                <w:b/>
              </w:rPr>
              <w:t>n Points from Previous Meeting</w:t>
            </w:r>
          </w:p>
          <w:p w:rsidR="00140357" w:rsidRDefault="00140357" w:rsidP="00C577BB">
            <w:pPr>
              <w:rPr>
                <w:rFonts w:ascii="Arial" w:hAnsi="Arial" w:cs="Arial"/>
                <w:b/>
                <w:sz w:val="22"/>
                <w:szCs w:val="22"/>
              </w:rPr>
            </w:pPr>
          </w:p>
          <w:tbl>
            <w:tblPr>
              <w:tblStyle w:val="TableGrid"/>
              <w:tblW w:w="0" w:type="auto"/>
              <w:tblLayout w:type="fixed"/>
              <w:tblLook w:val="01E0"/>
            </w:tblPr>
            <w:tblGrid>
              <w:gridCol w:w="1990"/>
              <w:gridCol w:w="5982"/>
            </w:tblGrid>
            <w:tr w:rsidR="00363CB2" w:rsidTr="002146A0">
              <w:tc>
                <w:tcPr>
                  <w:tcW w:w="1990" w:type="dxa"/>
                </w:tcPr>
                <w:p w:rsidR="00363CB2" w:rsidRDefault="00363CB2" w:rsidP="00C577BB">
                  <w:pPr>
                    <w:rPr>
                      <w:rFonts w:ascii="Arial" w:hAnsi="Arial" w:cs="Arial"/>
                      <w:sz w:val="22"/>
                      <w:szCs w:val="22"/>
                    </w:rPr>
                  </w:pPr>
                </w:p>
                <w:p w:rsidR="00363CB2" w:rsidRPr="00363CB2" w:rsidRDefault="00602B16" w:rsidP="00C577BB">
                  <w:pPr>
                    <w:rPr>
                      <w:rFonts w:ascii="Arial" w:hAnsi="Arial" w:cs="Arial"/>
                      <w:sz w:val="22"/>
                      <w:szCs w:val="22"/>
                    </w:rPr>
                  </w:pPr>
                  <w:r>
                    <w:rPr>
                      <w:rFonts w:ascii="Arial" w:hAnsi="Arial" w:cs="Arial"/>
                      <w:sz w:val="22"/>
                      <w:szCs w:val="22"/>
                    </w:rPr>
                    <w:t>Shirley Byron</w:t>
                  </w:r>
                  <w:r w:rsidR="00673BC2">
                    <w:rPr>
                      <w:rFonts w:ascii="Arial" w:hAnsi="Arial" w:cs="Arial"/>
                      <w:sz w:val="22"/>
                      <w:szCs w:val="22"/>
                    </w:rPr>
                    <w:t xml:space="preserve"> / Patricia O’Gorman</w:t>
                  </w:r>
                </w:p>
              </w:tc>
              <w:tc>
                <w:tcPr>
                  <w:tcW w:w="5982" w:type="dxa"/>
                </w:tcPr>
                <w:p w:rsidR="005770A5" w:rsidRPr="00673BC2" w:rsidRDefault="005770A5" w:rsidP="00602B16">
                  <w:pPr>
                    <w:rPr>
                      <w:rFonts w:ascii="Arial" w:hAnsi="Arial" w:cs="Arial"/>
                      <w:sz w:val="22"/>
                      <w:szCs w:val="22"/>
                    </w:rPr>
                  </w:pPr>
                </w:p>
                <w:p w:rsidR="00563744" w:rsidRDefault="00563744" w:rsidP="00E113D0">
                  <w:pPr>
                    <w:pStyle w:val="ListParagraph"/>
                    <w:numPr>
                      <w:ilvl w:val="0"/>
                      <w:numId w:val="8"/>
                    </w:numPr>
                    <w:rPr>
                      <w:rFonts w:ascii="Arial" w:hAnsi="Arial" w:cs="Arial"/>
                      <w:sz w:val="22"/>
                      <w:szCs w:val="22"/>
                    </w:rPr>
                  </w:pPr>
                  <w:r>
                    <w:rPr>
                      <w:rFonts w:ascii="Arial" w:hAnsi="Arial" w:cs="Arial"/>
                      <w:sz w:val="22"/>
                      <w:szCs w:val="22"/>
                    </w:rPr>
                    <w:t>SB did contact Christine Hennan</w:t>
                  </w:r>
                  <w:r w:rsidR="00012B55">
                    <w:rPr>
                      <w:rFonts w:ascii="Arial" w:hAnsi="Arial" w:cs="Arial"/>
                      <w:sz w:val="22"/>
                      <w:szCs w:val="22"/>
                    </w:rPr>
                    <w:t xml:space="preserve"> (Inverclyde)</w:t>
                  </w:r>
                  <w:r>
                    <w:rPr>
                      <w:rFonts w:ascii="Arial" w:hAnsi="Arial" w:cs="Arial"/>
                      <w:sz w:val="22"/>
                      <w:szCs w:val="22"/>
                    </w:rPr>
                    <w:t xml:space="preserve">, who </w:t>
                  </w:r>
                  <w:r w:rsidR="00012B55">
                    <w:rPr>
                      <w:rFonts w:ascii="Arial" w:hAnsi="Arial" w:cs="Arial"/>
                      <w:sz w:val="22"/>
                      <w:szCs w:val="22"/>
                    </w:rPr>
                    <w:t>agreed to send a DN Team Lead</w:t>
                  </w:r>
                  <w:r w:rsidRPr="00692691">
                    <w:rPr>
                      <w:rFonts w:ascii="Arial" w:hAnsi="Arial" w:cs="Arial"/>
                      <w:sz w:val="22"/>
                      <w:szCs w:val="22"/>
                    </w:rPr>
                    <w:t xml:space="preserve"> to attend </w:t>
                  </w:r>
                  <w:r w:rsidR="00012B55">
                    <w:rPr>
                      <w:rFonts w:ascii="Arial" w:hAnsi="Arial" w:cs="Arial"/>
                      <w:sz w:val="22"/>
                      <w:szCs w:val="22"/>
                    </w:rPr>
                    <w:t>future meeting</w:t>
                  </w:r>
                  <w:r w:rsidR="008D7D91">
                    <w:rPr>
                      <w:rFonts w:ascii="Arial" w:hAnsi="Arial" w:cs="Arial"/>
                      <w:sz w:val="22"/>
                      <w:szCs w:val="22"/>
                    </w:rPr>
                    <w:t>s</w:t>
                  </w:r>
                  <w:r w:rsidRPr="00692691">
                    <w:rPr>
                      <w:rFonts w:ascii="Arial" w:hAnsi="Arial" w:cs="Arial"/>
                      <w:sz w:val="22"/>
                      <w:szCs w:val="22"/>
                    </w:rPr>
                    <w:t>.</w:t>
                  </w:r>
                </w:p>
                <w:p w:rsidR="00012B55" w:rsidRPr="00692691" w:rsidRDefault="00012B55" w:rsidP="00E113D0">
                  <w:pPr>
                    <w:pStyle w:val="ListParagraph"/>
                    <w:numPr>
                      <w:ilvl w:val="0"/>
                      <w:numId w:val="8"/>
                    </w:numPr>
                    <w:rPr>
                      <w:rFonts w:ascii="Arial" w:hAnsi="Arial" w:cs="Arial"/>
                      <w:sz w:val="22"/>
                      <w:szCs w:val="22"/>
                    </w:rPr>
                  </w:pPr>
                  <w:r>
                    <w:rPr>
                      <w:rFonts w:ascii="Arial" w:hAnsi="Arial" w:cs="Arial"/>
                      <w:sz w:val="22"/>
                      <w:szCs w:val="22"/>
                    </w:rPr>
                    <w:t>Leanne Connell (</w:t>
                  </w:r>
                  <w:r w:rsidR="008D7D91">
                    <w:rPr>
                      <w:rFonts w:ascii="Arial" w:hAnsi="Arial" w:cs="Arial"/>
                      <w:sz w:val="22"/>
                      <w:szCs w:val="22"/>
                    </w:rPr>
                    <w:t>Senior</w:t>
                  </w:r>
                  <w:r>
                    <w:rPr>
                      <w:rFonts w:ascii="Arial" w:hAnsi="Arial" w:cs="Arial"/>
                      <w:sz w:val="22"/>
                      <w:szCs w:val="22"/>
                    </w:rPr>
                    <w:t xml:space="preserve"> Nurse, East Dunbartonshire) will attend future PCPDSG meetings.</w:t>
                  </w:r>
                </w:p>
                <w:p w:rsidR="00563744" w:rsidRDefault="00563744" w:rsidP="00E113D0">
                  <w:pPr>
                    <w:pStyle w:val="ListParagraph"/>
                    <w:numPr>
                      <w:ilvl w:val="0"/>
                      <w:numId w:val="8"/>
                    </w:numPr>
                    <w:rPr>
                      <w:rFonts w:ascii="Arial" w:hAnsi="Arial" w:cs="Arial"/>
                      <w:sz w:val="22"/>
                      <w:szCs w:val="22"/>
                    </w:rPr>
                  </w:pPr>
                  <w:r w:rsidRPr="00692691">
                    <w:rPr>
                      <w:rFonts w:ascii="Arial" w:hAnsi="Arial" w:cs="Arial"/>
                      <w:sz w:val="22"/>
                      <w:szCs w:val="22"/>
                    </w:rPr>
                    <w:t>DNACPR –</w:t>
                  </w:r>
                  <w:r w:rsidR="00AA53E0">
                    <w:rPr>
                      <w:rFonts w:ascii="Arial" w:hAnsi="Arial" w:cs="Arial"/>
                      <w:sz w:val="22"/>
                      <w:szCs w:val="22"/>
                    </w:rPr>
                    <w:t xml:space="preserve"> u</w:t>
                  </w:r>
                  <w:r w:rsidRPr="00692691">
                    <w:rPr>
                      <w:rFonts w:ascii="Arial" w:hAnsi="Arial" w:cs="Arial"/>
                      <w:sz w:val="22"/>
                      <w:szCs w:val="22"/>
                    </w:rPr>
                    <w:t xml:space="preserve">pdated </w:t>
                  </w:r>
                  <w:r w:rsidR="00AA53E0">
                    <w:rPr>
                      <w:rFonts w:ascii="Arial" w:hAnsi="Arial" w:cs="Arial"/>
                      <w:sz w:val="22"/>
                      <w:szCs w:val="22"/>
                    </w:rPr>
                    <w:t xml:space="preserve">form is now </w:t>
                  </w:r>
                  <w:r w:rsidRPr="00692691">
                    <w:rPr>
                      <w:rFonts w:ascii="Arial" w:hAnsi="Arial" w:cs="Arial"/>
                      <w:sz w:val="22"/>
                      <w:szCs w:val="22"/>
                    </w:rPr>
                    <w:t>available</w:t>
                  </w:r>
                  <w:r w:rsidR="00AA53E0">
                    <w:rPr>
                      <w:rFonts w:ascii="Arial" w:hAnsi="Arial" w:cs="Arial"/>
                      <w:sz w:val="22"/>
                      <w:szCs w:val="22"/>
                    </w:rPr>
                    <w:t xml:space="preserve"> on </w:t>
                  </w:r>
                  <w:proofErr w:type="spellStart"/>
                  <w:r w:rsidR="00AA53E0">
                    <w:rPr>
                      <w:rFonts w:ascii="Arial" w:hAnsi="Arial" w:cs="Arial"/>
                      <w:sz w:val="22"/>
                      <w:szCs w:val="22"/>
                    </w:rPr>
                    <w:t>S</w:t>
                  </w:r>
                  <w:r>
                    <w:rPr>
                      <w:rFonts w:ascii="Arial" w:hAnsi="Arial" w:cs="Arial"/>
                      <w:sz w:val="22"/>
                      <w:szCs w:val="22"/>
                    </w:rPr>
                    <w:t>taff</w:t>
                  </w:r>
                  <w:r w:rsidR="00AA53E0">
                    <w:rPr>
                      <w:rFonts w:ascii="Arial" w:hAnsi="Arial" w:cs="Arial"/>
                      <w:sz w:val="22"/>
                      <w:szCs w:val="22"/>
                    </w:rPr>
                    <w:t>N</w:t>
                  </w:r>
                  <w:r>
                    <w:rPr>
                      <w:rFonts w:ascii="Arial" w:hAnsi="Arial" w:cs="Arial"/>
                      <w:sz w:val="22"/>
                      <w:szCs w:val="22"/>
                    </w:rPr>
                    <w:t>et</w:t>
                  </w:r>
                  <w:proofErr w:type="spellEnd"/>
                  <w:r>
                    <w:rPr>
                      <w:rFonts w:ascii="Arial" w:hAnsi="Arial" w:cs="Arial"/>
                      <w:sz w:val="22"/>
                      <w:szCs w:val="22"/>
                    </w:rPr>
                    <w:t xml:space="preserve">. </w:t>
                  </w:r>
                </w:p>
                <w:p w:rsidR="00563744" w:rsidRDefault="00563744" w:rsidP="00E113D0">
                  <w:pPr>
                    <w:pStyle w:val="ListParagraph"/>
                    <w:numPr>
                      <w:ilvl w:val="0"/>
                      <w:numId w:val="8"/>
                    </w:numPr>
                    <w:rPr>
                      <w:rFonts w:ascii="Arial" w:hAnsi="Arial" w:cs="Arial"/>
                      <w:sz w:val="22"/>
                      <w:szCs w:val="22"/>
                    </w:rPr>
                  </w:pPr>
                  <w:proofErr w:type="spellStart"/>
                  <w:r>
                    <w:rPr>
                      <w:rFonts w:ascii="Arial" w:hAnsi="Arial" w:cs="Arial"/>
                      <w:sz w:val="22"/>
                      <w:szCs w:val="22"/>
                    </w:rPr>
                    <w:t>CoD</w:t>
                  </w:r>
                  <w:proofErr w:type="spellEnd"/>
                  <w:r>
                    <w:rPr>
                      <w:rFonts w:ascii="Arial" w:hAnsi="Arial" w:cs="Arial"/>
                      <w:sz w:val="22"/>
                      <w:szCs w:val="22"/>
                    </w:rPr>
                    <w:t xml:space="preserve"> – to be discussed today under item 7</w:t>
                  </w:r>
                </w:p>
                <w:p w:rsidR="00E113D0" w:rsidRPr="008D7D91" w:rsidRDefault="00E113D0" w:rsidP="008D7D91">
                  <w:pPr>
                    <w:ind w:left="360"/>
                    <w:rPr>
                      <w:rFonts w:ascii="Arial" w:hAnsi="Arial" w:cs="Arial"/>
                      <w:sz w:val="22"/>
                      <w:szCs w:val="22"/>
                    </w:rPr>
                  </w:pPr>
                </w:p>
              </w:tc>
            </w:tr>
          </w:tbl>
          <w:p w:rsidR="00DA090A" w:rsidRPr="00373D16" w:rsidRDefault="00DA090A" w:rsidP="00C577BB">
            <w:pPr>
              <w:rPr>
                <w:rFonts w:ascii="Arial" w:hAnsi="Arial" w:cs="Arial"/>
                <w:sz w:val="22"/>
                <w:szCs w:val="22"/>
              </w:rPr>
            </w:pPr>
          </w:p>
        </w:tc>
      </w:tr>
      <w:tr w:rsidR="00FC2F65" w:rsidRPr="00373D16" w:rsidTr="002146A0">
        <w:tc>
          <w:tcPr>
            <w:tcW w:w="534" w:type="dxa"/>
          </w:tcPr>
          <w:p w:rsidR="00673BC2" w:rsidRDefault="00673BC2" w:rsidP="00C577BB">
            <w:pPr>
              <w:rPr>
                <w:rFonts w:ascii="Arial" w:hAnsi="Arial" w:cs="Arial"/>
                <w:b/>
              </w:rPr>
            </w:pPr>
          </w:p>
          <w:p w:rsidR="001543DB" w:rsidRPr="00FC5EAF" w:rsidRDefault="00E769AA" w:rsidP="00C577BB">
            <w:pPr>
              <w:rPr>
                <w:rFonts w:ascii="Arial" w:hAnsi="Arial" w:cs="Arial"/>
                <w:b/>
              </w:rPr>
            </w:pPr>
            <w:r w:rsidRPr="00FC5EAF">
              <w:rPr>
                <w:rFonts w:ascii="Arial" w:hAnsi="Arial" w:cs="Arial"/>
                <w:b/>
              </w:rPr>
              <w:t>5</w:t>
            </w:r>
            <w:r w:rsidR="00FC2F65" w:rsidRPr="00FC5EAF">
              <w:rPr>
                <w:rFonts w:ascii="Arial" w:hAnsi="Arial" w:cs="Arial"/>
                <w:b/>
              </w:rPr>
              <w:t>.</w:t>
            </w:r>
          </w:p>
        </w:tc>
        <w:tc>
          <w:tcPr>
            <w:tcW w:w="8685" w:type="dxa"/>
          </w:tcPr>
          <w:p w:rsidR="00673BC2" w:rsidRPr="004553B3" w:rsidRDefault="00673BC2" w:rsidP="00C577BB">
            <w:pPr>
              <w:rPr>
                <w:rFonts w:ascii="Arial" w:hAnsi="Arial" w:cs="Arial"/>
                <w:b/>
              </w:rPr>
            </w:pPr>
          </w:p>
          <w:p w:rsidR="00FC2F65" w:rsidRPr="004553B3" w:rsidRDefault="00373237" w:rsidP="00C577BB">
            <w:pPr>
              <w:rPr>
                <w:rFonts w:ascii="Arial" w:hAnsi="Arial" w:cs="Arial"/>
                <w:b/>
                <w:sz w:val="22"/>
                <w:szCs w:val="22"/>
              </w:rPr>
            </w:pPr>
            <w:r w:rsidRPr="004553B3">
              <w:rPr>
                <w:rFonts w:ascii="Arial" w:hAnsi="Arial" w:cs="Arial"/>
                <w:b/>
              </w:rPr>
              <w:t>Listening Service – Test of Change</w:t>
            </w:r>
            <w:r w:rsidR="00426505" w:rsidRPr="004553B3">
              <w:rPr>
                <w:rFonts w:ascii="Arial" w:hAnsi="Arial" w:cs="Arial"/>
              </w:rPr>
              <w:t xml:space="preserve"> (</w:t>
            </w:r>
            <w:r w:rsidRPr="004553B3">
              <w:rPr>
                <w:rFonts w:ascii="Arial" w:hAnsi="Arial" w:cs="Arial"/>
              </w:rPr>
              <w:t>Russell Jones</w:t>
            </w:r>
            <w:r w:rsidR="00426505" w:rsidRPr="004553B3">
              <w:rPr>
                <w:rFonts w:ascii="Arial" w:hAnsi="Arial" w:cs="Arial"/>
              </w:rPr>
              <w:t>)</w:t>
            </w:r>
          </w:p>
          <w:p w:rsidR="00FC2F65" w:rsidRPr="004553B3" w:rsidRDefault="00FC2F65" w:rsidP="00E769AA">
            <w:pPr>
              <w:rPr>
                <w:rFonts w:ascii="Arial" w:hAnsi="Arial" w:cs="Arial"/>
                <w:b/>
                <w:sz w:val="22"/>
                <w:szCs w:val="22"/>
              </w:rPr>
            </w:pPr>
          </w:p>
          <w:p w:rsidR="007D0789" w:rsidRPr="004553B3" w:rsidRDefault="007D0789" w:rsidP="00E769AA">
            <w:pPr>
              <w:rPr>
                <w:rFonts w:ascii="Arial" w:hAnsi="Arial" w:cs="Arial"/>
                <w:sz w:val="22"/>
                <w:szCs w:val="22"/>
              </w:rPr>
            </w:pPr>
            <w:r w:rsidRPr="004553B3">
              <w:rPr>
                <w:rFonts w:ascii="Arial" w:hAnsi="Arial" w:cs="Arial"/>
                <w:sz w:val="22"/>
                <w:szCs w:val="22"/>
              </w:rPr>
              <w:t>RJ handed round</w:t>
            </w:r>
            <w:r w:rsidR="00D86803" w:rsidRPr="004553B3">
              <w:rPr>
                <w:rFonts w:ascii="Arial" w:hAnsi="Arial" w:cs="Arial"/>
                <w:sz w:val="22"/>
                <w:szCs w:val="22"/>
              </w:rPr>
              <w:t xml:space="preserve"> the table copies of the </w:t>
            </w:r>
            <w:r w:rsidRPr="004553B3">
              <w:rPr>
                <w:rFonts w:ascii="Arial" w:hAnsi="Arial" w:cs="Arial"/>
                <w:sz w:val="22"/>
                <w:szCs w:val="22"/>
              </w:rPr>
              <w:t>leaflet</w:t>
            </w:r>
            <w:r w:rsidR="008D7D91">
              <w:rPr>
                <w:rFonts w:ascii="Arial" w:hAnsi="Arial" w:cs="Arial"/>
                <w:sz w:val="22"/>
                <w:szCs w:val="22"/>
              </w:rPr>
              <w:t xml:space="preserve">: </w:t>
            </w:r>
            <w:r w:rsidR="00D86803" w:rsidRPr="004553B3">
              <w:rPr>
                <w:rFonts w:ascii="Arial" w:hAnsi="Arial" w:cs="Arial"/>
                <w:sz w:val="22"/>
                <w:szCs w:val="22"/>
              </w:rPr>
              <w:t xml:space="preserve">The Listening Service, which has been produced with the </w:t>
            </w:r>
            <w:proofErr w:type="spellStart"/>
            <w:r w:rsidR="00D86803" w:rsidRPr="004553B3">
              <w:rPr>
                <w:rFonts w:ascii="Arial" w:hAnsi="Arial" w:cs="Arial"/>
                <w:sz w:val="22"/>
                <w:szCs w:val="22"/>
              </w:rPr>
              <w:t>Beatson’s</w:t>
            </w:r>
            <w:proofErr w:type="spellEnd"/>
            <w:r w:rsidR="00D86803" w:rsidRPr="004553B3">
              <w:rPr>
                <w:rFonts w:ascii="Arial" w:hAnsi="Arial" w:cs="Arial"/>
                <w:sz w:val="22"/>
                <w:szCs w:val="22"/>
              </w:rPr>
              <w:t xml:space="preserve"> approval.</w:t>
            </w:r>
            <w:r w:rsidR="003B6ECC">
              <w:rPr>
                <w:rFonts w:ascii="Arial" w:hAnsi="Arial" w:cs="Arial"/>
                <w:sz w:val="22"/>
                <w:szCs w:val="22"/>
              </w:rPr>
              <w:t xml:space="preserve"> </w:t>
            </w:r>
            <w:r w:rsidR="003B6ECC" w:rsidRPr="004553B3">
              <w:rPr>
                <w:rFonts w:ascii="Arial" w:hAnsi="Arial" w:cs="Arial"/>
                <w:sz w:val="22"/>
                <w:szCs w:val="22"/>
              </w:rPr>
              <w:t>The test of change will likely run into September and then it will be reviewed.</w:t>
            </w:r>
          </w:p>
          <w:p w:rsidR="004553B3" w:rsidRDefault="00D86803" w:rsidP="00E769AA">
            <w:pPr>
              <w:rPr>
                <w:rFonts w:ascii="Arial" w:hAnsi="Arial" w:cs="Arial"/>
                <w:sz w:val="22"/>
                <w:szCs w:val="22"/>
              </w:rPr>
            </w:pPr>
            <w:r w:rsidRPr="004553B3">
              <w:rPr>
                <w:rFonts w:ascii="Arial" w:hAnsi="Arial" w:cs="Arial"/>
                <w:sz w:val="22"/>
                <w:szCs w:val="22"/>
              </w:rPr>
              <w:t>He then went on to explain that the service</w:t>
            </w:r>
            <w:r w:rsidR="003B6ECC">
              <w:rPr>
                <w:rFonts w:ascii="Arial" w:hAnsi="Arial" w:cs="Arial"/>
                <w:sz w:val="22"/>
                <w:szCs w:val="22"/>
              </w:rPr>
              <w:t xml:space="preserve"> is completely person-centred and</w:t>
            </w:r>
            <w:r w:rsidRPr="004553B3">
              <w:rPr>
                <w:rFonts w:ascii="Arial" w:hAnsi="Arial" w:cs="Arial"/>
                <w:sz w:val="22"/>
                <w:szCs w:val="22"/>
              </w:rPr>
              <w:t xml:space="preserve"> aims to help people who need someone to listen to them. It is not a counselling service,</w:t>
            </w:r>
            <w:r w:rsidR="002C414C">
              <w:rPr>
                <w:rFonts w:ascii="Arial" w:hAnsi="Arial" w:cs="Arial"/>
                <w:sz w:val="22"/>
                <w:szCs w:val="22"/>
              </w:rPr>
              <w:t xml:space="preserve"> but will be facilitated by a t</w:t>
            </w:r>
            <w:r w:rsidR="008D7D91">
              <w:rPr>
                <w:rFonts w:ascii="Arial" w:hAnsi="Arial" w:cs="Arial"/>
                <w:sz w:val="22"/>
                <w:szCs w:val="22"/>
              </w:rPr>
              <w:t>rained member/volunteer of the C</w:t>
            </w:r>
            <w:r w:rsidR="002C414C">
              <w:rPr>
                <w:rFonts w:ascii="Arial" w:hAnsi="Arial" w:cs="Arial"/>
                <w:sz w:val="22"/>
                <w:szCs w:val="22"/>
              </w:rPr>
              <w:t>haplaincy team</w:t>
            </w:r>
            <w:r w:rsidRPr="004553B3">
              <w:rPr>
                <w:rFonts w:ascii="Arial" w:hAnsi="Arial" w:cs="Arial"/>
                <w:sz w:val="22"/>
                <w:szCs w:val="22"/>
              </w:rPr>
              <w:t xml:space="preserve">. </w:t>
            </w:r>
            <w:r w:rsidR="008D7D91">
              <w:rPr>
                <w:rFonts w:ascii="Arial" w:hAnsi="Arial" w:cs="Arial"/>
                <w:sz w:val="22"/>
                <w:szCs w:val="22"/>
              </w:rPr>
              <w:t>The team will respect people’s values and beliefs</w:t>
            </w:r>
            <w:r w:rsidR="002C414C">
              <w:rPr>
                <w:rFonts w:ascii="Arial" w:hAnsi="Arial" w:cs="Arial"/>
                <w:sz w:val="22"/>
                <w:szCs w:val="22"/>
              </w:rPr>
              <w:t xml:space="preserve"> and are not judgemental</w:t>
            </w:r>
            <w:r w:rsidR="008D7D91">
              <w:rPr>
                <w:rFonts w:ascii="Arial" w:hAnsi="Arial" w:cs="Arial"/>
                <w:sz w:val="22"/>
                <w:szCs w:val="22"/>
              </w:rPr>
              <w:t xml:space="preserve">. </w:t>
            </w:r>
            <w:r w:rsidRPr="004553B3">
              <w:rPr>
                <w:rFonts w:ascii="Arial" w:hAnsi="Arial" w:cs="Arial"/>
                <w:sz w:val="22"/>
                <w:szCs w:val="22"/>
              </w:rPr>
              <w:t xml:space="preserve">Instead they provide support through active listening. </w:t>
            </w:r>
          </w:p>
          <w:p w:rsidR="004553B3" w:rsidRDefault="00D86803" w:rsidP="00E769AA">
            <w:pPr>
              <w:rPr>
                <w:rFonts w:ascii="Arial" w:hAnsi="Arial" w:cs="Arial"/>
                <w:sz w:val="22"/>
                <w:szCs w:val="22"/>
              </w:rPr>
            </w:pPr>
            <w:r w:rsidRPr="004553B3">
              <w:rPr>
                <w:rFonts w:ascii="Arial" w:hAnsi="Arial" w:cs="Arial"/>
                <w:sz w:val="22"/>
                <w:szCs w:val="22"/>
              </w:rPr>
              <w:t xml:space="preserve">Radiotherapists and CNSs </w:t>
            </w:r>
            <w:r w:rsidR="003B6ECC">
              <w:rPr>
                <w:rFonts w:ascii="Arial" w:hAnsi="Arial" w:cs="Arial"/>
                <w:sz w:val="22"/>
                <w:szCs w:val="22"/>
              </w:rPr>
              <w:t>have</w:t>
            </w:r>
            <w:r w:rsidRPr="004553B3">
              <w:rPr>
                <w:rFonts w:ascii="Arial" w:hAnsi="Arial" w:cs="Arial"/>
                <w:sz w:val="22"/>
                <w:szCs w:val="22"/>
              </w:rPr>
              <w:t xml:space="preserve"> engaged </w:t>
            </w:r>
            <w:r w:rsidR="003B6ECC">
              <w:rPr>
                <w:rFonts w:ascii="Arial" w:hAnsi="Arial" w:cs="Arial"/>
                <w:sz w:val="22"/>
                <w:szCs w:val="22"/>
              </w:rPr>
              <w:t>with</w:t>
            </w:r>
            <w:r w:rsidRPr="004553B3">
              <w:rPr>
                <w:rFonts w:ascii="Arial" w:hAnsi="Arial" w:cs="Arial"/>
                <w:sz w:val="22"/>
                <w:szCs w:val="22"/>
              </w:rPr>
              <w:t xml:space="preserve"> this</w:t>
            </w:r>
            <w:r w:rsidR="003B6ECC">
              <w:rPr>
                <w:rFonts w:ascii="Arial" w:hAnsi="Arial" w:cs="Arial"/>
                <w:sz w:val="22"/>
                <w:szCs w:val="22"/>
              </w:rPr>
              <w:t xml:space="preserve"> new </w:t>
            </w:r>
            <w:r w:rsidR="008D7D91">
              <w:rPr>
                <w:rFonts w:ascii="Arial" w:hAnsi="Arial" w:cs="Arial"/>
                <w:sz w:val="22"/>
                <w:szCs w:val="22"/>
              </w:rPr>
              <w:t xml:space="preserve">listening </w:t>
            </w:r>
            <w:r w:rsidR="003B6ECC">
              <w:rPr>
                <w:rFonts w:ascii="Arial" w:hAnsi="Arial" w:cs="Arial"/>
                <w:sz w:val="22"/>
                <w:szCs w:val="22"/>
              </w:rPr>
              <w:t xml:space="preserve">service and will identify and refer </w:t>
            </w:r>
            <w:r w:rsidRPr="004553B3">
              <w:rPr>
                <w:rFonts w:ascii="Arial" w:hAnsi="Arial" w:cs="Arial"/>
                <w:sz w:val="22"/>
                <w:szCs w:val="22"/>
              </w:rPr>
              <w:t>people</w:t>
            </w:r>
            <w:r w:rsidR="003B6ECC">
              <w:rPr>
                <w:rFonts w:ascii="Arial" w:hAnsi="Arial" w:cs="Arial"/>
                <w:sz w:val="22"/>
                <w:szCs w:val="22"/>
              </w:rPr>
              <w:t xml:space="preserve"> who many benefit from </w:t>
            </w:r>
            <w:r w:rsidR="008D7D91">
              <w:rPr>
                <w:rFonts w:ascii="Arial" w:hAnsi="Arial" w:cs="Arial"/>
                <w:sz w:val="22"/>
                <w:szCs w:val="22"/>
              </w:rPr>
              <w:t>it</w:t>
            </w:r>
            <w:r w:rsidRPr="004553B3">
              <w:rPr>
                <w:rFonts w:ascii="Arial" w:hAnsi="Arial" w:cs="Arial"/>
                <w:sz w:val="22"/>
                <w:szCs w:val="22"/>
              </w:rPr>
              <w:t xml:space="preserve">. </w:t>
            </w:r>
          </w:p>
          <w:p w:rsidR="003B6ECC" w:rsidRDefault="004553B3" w:rsidP="00E769AA">
            <w:pPr>
              <w:rPr>
                <w:rFonts w:ascii="Arial" w:hAnsi="Arial" w:cs="Arial"/>
                <w:sz w:val="22"/>
                <w:szCs w:val="22"/>
              </w:rPr>
            </w:pPr>
            <w:r w:rsidRPr="004553B3">
              <w:rPr>
                <w:rFonts w:ascii="Arial" w:hAnsi="Arial" w:cs="Arial"/>
                <w:sz w:val="22"/>
                <w:szCs w:val="22"/>
              </w:rPr>
              <w:t>RJ informed</w:t>
            </w:r>
            <w:r w:rsidR="003B6ECC">
              <w:rPr>
                <w:rFonts w:ascii="Arial" w:hAnsi="Arial" w:cs="Arial"/>
                <w:sz w:val="22"/>
                <w:szCs w:val="22"/>
              </w:rPr>
              <w:t xml:space="preserve"> the group</w:t>
            </w:r>
            <w:r w:rsidRPr="004553B3">
              <w:rPr>
                <w:rFonts w:ascii="Arial" w:hAnsi="Arial" w:cs="Arial"/>
                <w:sz w:val="22"/>
                <w:szCs w:val="22"/>
              </w:rPr>
              <w:t xml:space="preserve"> that currently only radiotherapists and CNSs can </w:t>
            </w:r>
            <w:r w:rsidR="003B6ECC">
              <w:rPr>
                <w:rFonts w:ascii="Arial" w:hAnsi="Arial" w:cs="Arial"/>
                <w:sz w:val="22"/>
                <w:szCs w:val="22"/>
              </w:rPr>
              <w:t xml:space="preserve">refer to the </w:t>
            </w:r>
            <w:proofErr w:type="gramStart"/>
            <w:r w:rsidR="003B6ECC">
              <w:rPr>
                <w:rFonts w:ascii="Arial" w:hAnsi="Arial" w:cs="Arial"/>
                <w:sz w:val="22"/>
                <w:szCs w:val="22"/>
              </w:rPr>
              <w:lastRenderedPageBreak/>
              <w:t>service</w:t>
            </w:r>
            <w:r w:rsidRPr="004553B3">
              <w:rPr>
                <w:rFonts w:ascii="Arial" w:hAnsi="Arial" w:cs="Arial"/>
                <w:sz w:val="22"/>
                <w:szCs w:val="22"/>
              </w:rPr>
              <w:t>,</w:t>
            </w:r>
            <w:proofErr w:type="gramEnd"/>
            <w:r w:rsidRPr="004553B3">
              <w:rPr>
                <w:rFonts w:ascii="Arial" w:hAnsi="Arial" w:cs="Arial"/>
                <w:sz w:val="22"/>
                <w:szCs w:val="22"/>
              </w:rPr>
              <w:t xml:space="preserve"> </w:t>
            </w:r>
            <w:r w:rsidR="003B6ECC">
              <w:rPr>
                <w:rFonts w:ascii="Arial" w:hAnsi="Arial" w:cs="Arial"/>
                <w:sz w:val="22"/>
                <w:szCs w:val="22"/>
              </w:rPr>
              <w:t>however this may change in the future</w:t>
            </w:r>
            <w:r w:rsidRPr="004553B3">
              <w:rPr>
                <w:rFonts w:ascii="Arial" w:hAnsi="Arial" w:cs="Arial"/>
                <w:sz w:val="22"/>
                <w:szCs w:val="22"/>
              </w:rPr>
              <w:t>.</w:t>
            </w:r>
            <w:r>
              <w:rPr>
                <w:rFonts w:ascii="Arial" w:hAnsi="Arial" w:cs="Arial"/>
                <w:sz w:val="22"/>
                <w:szCs w:val="22"/>
              </w:rPr>
              <w:t xml:space="preserve"> </w:t>
            </w:r>
            <w:r w:rsidR="002F2D0C">
              <w:rPr>
                <w:rFonts w:ascii="Arial" w:hAnsi="Arial" w:cs="Arial"/>
                <w:sz w:val="22"/>
                <w:szCs w:val="22"/>
              </w:rPr>
              <w:t>To date, b</w:t>
            </w:r>
            <w:r w:rsidR="003B6ECC">
              <w:rPr>
                <w:rFonts w:ascii="Arial" w:hAnsi="Arial" w:cs="Arial"/>
                <w:sz w:val="22"/>
                <w:szCs w:val="22"/>
              </w:rPr>
              <w:t xml:space="preserve">enefits </w:t>
            </w:r>
            <w:r w:rsidR="002F2D0C">
              <w:rPr>
                <w:rFonts w:ascii="Arial" w:hAnsi="Arial" w:cs="Arial"/>
                <w:sz w:val="22"/>
                <w:szCs w:val="22"/>
              </w:rPr>
              <w:t>of the service have</w:t>
            </w:r>
            <w:r w:rsidR="003B6ECC">
              <w:rPr>
                <w:rFonts w:ascii="Arial" w:hAnsi="Arial" w:cs="Arial"/>
                <w:sz w:val="22"/>
                <w:szCs w:val="22"/>
              </w:rPr>
              <w:t xml:space="preserve"> shown a reduction in medications used by some patients.</w:t>
            </w:r>
          </w:p>
          <w:p w:rsidR="003B6ECC" w:rsidRDefault="002F2D0C" w:rsidP="00E769AA">
            <w:pPr>
              <w:rPr>
                <w:rFonts w:ascii="Arial" w:hAnsi="Arial" w:cs="Arial"/>
                <w:sz w:val="22"/>
                <w:szCs w:val="22"/>
              </w:rPr>
            </w:pPr>
            <w:r>
              <w:rPr>
                <w:rFonts w:ascii="Arial" w:hAnsi="Arial" w:cs="Arial"/>
                <w:sz w:val="22"/>
                <w:szCs w:val="22"/>
              </w:rPr>
              <w:t>However o</w:t>
            </w:r>
            <w:r w:rsidR="007B2BB9" w:rsidRPr="004553B3">
              <w:rPr>
                <w:rFonts w:ascii="Arial" w:hAnsi="Arial" w:cs="Arial"/>
                <w:sz w:val="22"/>
                <w:szCs w:val="22"/>
              </w:rPr>
              <w:t>ne issue</w:t>
            </w:r>
            <w:r w:rsidR="003B6ECC">
              <w:rPr>
                <w:rFonts w:ascii="Arial" w:hAnsi="Arial" w:cs="Arial"/>
                <w:sz w:val="22"/>
                <w:szCs w:val="22"/>
              </w:rPr>
              <w:t xml:space="preserve"> that has been identified</w:t>
            </w:r>
            <w:r w:rsidR="007B2BB9" w:rsidRPr="004553B3">
              <w:rPr>
                <w:rFonts w:ascii="Arial" w:hAnsi="Arial" w:cs="Arial"/>
                <w:sz w:val="22"/>
                <w:szCs w:val="22"/>
              </w:rPr>
              <w:t xml:space="preserve"> is that there is no </w:t>
            </w:r>
            <w:r w:rsidR="003B6ECC">
              <w:rPr>
                <w:rFonts w:ascii="Arial" w:hAnsi="Arial" w:cs="Arial"/>
                <w:sz w:val="22"/>
                <w:szCs w:val="22"/>
              </w:rPr>
              <w:t>specific roo</w:t>
            </w:r>
            <w:r w:rsidR="007B2BB9" w:rsidRPr="004553B3">
              <w:rPr>
                <w:rFonts w:ascii="Arial" w:hAnsi="Arial" w:cs="Arial"/>
                <w:sz w:val="22"/>
                <w:szCs w:val="22"/>
              </w:rPr>
              <w:t>m</w:t>
            </w:r>
            <w:r>
              <w:rPr>
                <w:rFonts w:ascii="Arial" w:hAnsi="Arial" w:cs="Arial"/>
                <w:sz w:val="22"/>
                <w:szCs w:val="22"/>
              </w:rPr>
              <w:t>/area allocated to</w:t>
            </w:r>
            <w:r w:rsidR="003B6ECC">
              <w:rPr>
                <w:rFonts w:ascii="Arial" w:hAnsi="Arial" w:cs="Arial"/>
                <w:sz w:val="22"/>
                <w:szCs w:val="22"/>
              </w:rPr>
              <w:t xml:space="preserve"> the listening </w:t>
            </w:r>
            <w:r w:rsidR="007B2BB9" w:rsidRPr="004553B3">
              <w:rPr>
                <w:rFonts w:ascii="Arial" w:hAnsi="Arial" w:cs="Arial"/>
                <w:sz w:val="22"/>
                <w:szCs w:val="22"/>
              </w:rPr>
              <w:t>service</w:t>
            </w:r>
            <w:r w:rsidR="003B6ECC">
              <w:rPr>
                <w:rFonts w:ascii="Arial" w:hAnsi="Arial" w:cs="Arial"/>
                <w:sz w:val="22"/>
                <w:szCs w:val="22"/>
              </w:rPr>
              <w:t>.</w:t>
            </w:r>
          </w:p>
          <w:p w:rsidR="00D86803" w:rsidRPr="004553B3" w:rsidRDefault="00D86803" w:rsidP="00E769AA">
            <w:pPr>
              <w:rPr>
                <w:rFonts w:ascii="Arial" w:hAnsi="Arial" w:cs="Arial"/>
                <w:sz w:val="22"/>
                <w:szCs w:val="22"/>
              </w:rPr>
            </w:pPr>
            <w:r w:rsidRPr="004553B3">
              <w:rPr>
                <w:rFonts w:ascii="Arial" w:hAnsi="Arial" w:cs="Arial"/>
                <w:sz w:val="22"/>
                <w:szCs w:val="22"/>
              </w:rPr>
              <w:t xml:space="preserve">RJ </w:t>
            </w:r>
            <w:r w:rsidR="00DF74C1">
              <w:rPr>
                <w:rFonts w:ascii="Arial" w:hAnsi="Arial" w:cs="Arial"/>
                <w:sz w:val="22"/>
                <w:szCs w:val="22"/>
              </w:rPr>
              <w:t xml:space="preserve">will keep the group informed </w:t>
            </w:r>
            <w:r w:rsidR="008D7D91">
              <w:rPr>
                <w:rFonts w:ascii="Arial" w:hAnsi="Arial" w:cs="Arial"/>
                <w:sz w:val="22"/>
                <w:szCs w:val="22"/>
              </w:rPr>
              <w:t>on this new initiative</w:t>
            </w:r>
            <w:r w:rsidRPr="004553B3">
              <w:rPr>
                <w:rFonts w:ascii="Arial" w:hAnsi="Arial" w:cs="Arial"/>
                <w:sz w:val="22"/>
                <w:szCs w:val="22"/>
              </w:rPr>
              <w:t>.</w:t>
            </w:r>
          </w:p>
          <w:p w:rsidR="00C101CA" w:rsidRPr="004553B3" w:rsidRDefault="00C101CA" w:rsidP="007B2BB9">
            <w:pPr>
              <w:rPr>
                <w:rFonts w:ascii="Arial" w:hAnsi="Arial" w:cs="Arial"/>
                <w:b/>
                <w:sz w:val="22"/>
                <w:szCs w:val="22"/>
              </w:rPr>
            </w:pPr>
          </w:p>
        </w:tc>
      </w:tr>
      <w:tr w:rsidR="002153BF" w:rsidRPr="00373D16" w:rsidTr="002146A0">
        <w:tc>
          <w:tcPr>
            <w:tcW w:w="534" w:type="dxa"/>
          </w:tcPr>
          <w:p w:rsidR="002153BF" w:rsidRPr="00C37562" w:rsidRDefault="00E769AA" w:rsidP="00C577BB">
            <w:pPr>
              <w:rPr>
                <w:rFonts w:ascii="Arial" w:hAnsi="Arial" w:cs="Arial"/>
                <w:b/>
              </w:rPr>
            </w:pPr>
            <w:r w:rsidRPr="00C37562">
              <w:rPr>
                <w:rFonts w:ascii="Arial" w:hAnsi="Arial" w:cs="Arial"/>
                <w:b/>
              </w:rPr>
              <w:lastRenderedPageBreak/>
              <w:t>6</w:t>
            </w:r>
            <w:r w:rsidR="00697FE8" w:rsidRPr="00C37562">
              <w:rPr>
                <w:rFonts w:ascii="Arial" w:hAnsi="Arial" w:cs="Arial"/>
                <w:b/>
              </w:rPr>
              <w:t>.</w:t>
            </w:r>
          </w:p>
        </w:tc>
        <w:tc>
          <w:tcPr>
            <w:tcW w:w="8685" w:type="dxa"/>
          </w:tcPr>
          <w:p w:rsidR="002153BF" w:rsidRPr="00C37562" w:rsidRDefault="00FD4364" w:rsidP="00C577BB">
            <w:pPr>
              <w:rPr>
                <w:rFonts w:ascii="Arial" w:hAnsi="Arial" w:cs="Arial"/>
                <w:sz w:val="22"/>
                <w:szCs w:val="22"/>
              </w:rPr>
            </w:pPr>
            <w:r>
              <w:rPr>
                <w:rFonts w:ascii="Arial" w:hAnsi="Arial" w:cs="Arial"/>
                <w:b/>
              </w:rPr>
              <w:t xml:space="preserve">KIS/ACP Template and </w:t>
            </w:r>
            <w:r w:rsidR="00373237" w:rsidRPr="00C37562">
              <w:rPr>
                <w:rFonts w:ascii="Arial" w:hAnsi="Arial" w:cs="Arial"/>
                <w:b/>
              </w:rPr>
              <w:t>Rockwood Frailty tool</w:t>
            </w:r>
            <w:r w:rsidR="009C6B5C" w:rsidRPr="00C37562">
              <w:rPr>
                <w:rFonts w:ascii="Arial" w:hAnsi="Arial" w:cs="Arial"/>
              </w:rPr>
              <w:t xml:space="preserve"> (</w:t>
            </w:r>
            <w:r w:rsidR="00B91989" w:rsidRPr="00C37562">
              <w:rPr>
                <w:rFonts w:ascii="Arial" w:hAnsi="Arial" w:cs="Arial"/>
              </w:rPr>
              <w:t>Shirley</w:t>
            </w:r>
            <w:r w:rsidR="00245F84" w:rsidRPr="00C37562">
              <w:rPr>
                <w:rFonts w:ascii="Arial" w:hAnsi="Arial" w:cs="Arial"/>
              </w:rPr>
              <w:t xml:space="preserve"> Byron</w:t>
            </w:r>
            <w:r w:rsidR="009C6B5C" w:rsidRPr="00C37562">
              <w:rPr>
                <w:rFonts w:ascii="Arial" w:hAnsi="Arial" w:cs="Arial"/>
              </w:rPr>
              <w:t>)</w:t>
            </w:r>
          </w:p>
          <w:p w:rsidR="00697FE8" w:rsidRPr="00C37562" w:rsidRDefault="00697FE8" w:rsidP="00E769AA">
            <w:pPr>
              <w:rPr>
                <w:rFonts w:ascii="Arial" w:hAnsi="Arial" w:cs="Arial"/>
                <w:b/>
                <w:sz w:val="22"/>
                <w:szCs w:val="22"/>
              </w:rPr>
            </w:pPr>
          </w:p>
          <w:p w:rsidR="004D3819" w:rsidRDefault="00563744" w:rsidP="00772174">
            <w:pPr>
              <w:rPr>
                <w:rFonts w:ascii="Arial" w:hAnsi="Arial" w:cs="Arial"/>
                <w:sz w:val="22"/>
                <w:szCs w:val="22"/>
              </w:rPr>
            </w:pPr>
            <w:r w:rsidRPr="00C37562">
              <w:rPr>
                <w:rFonts w:ascii="Arial" w:hAnsi="Arial" w:cs="Arial"/>
                <w:sz w:val="22"/>
                <w:szCs w:val="22"/>
              </w:rPr>
              <w:t>Mary Angela McKenna</w:t>
            </w:r>
            <w:r w:rsidR="004D3819">
              <w:rPr>
                <w:rFonts w:ascii="Arial" w:hAnsi="Arial" w:cs="Arial"/>
                <w:sz w:val="22"/>
                <w:szCs w:val="22"/>
              </w:rPr>
              <w:t>, North West Service Manager</w:t>
            </w:r>
            <w:r w:rsidRPr="00C37562">
              <w:rPr>
                <w:rFonts w:ascii="Arial" w:hAnsi="Arial" w:cs="Arial"/>
                <w:sz w:val="22"/>
                <w:szCs w:val="22"/>
              </w:rPr>
              <w:t xml:space="preserve"> </w:t>
            </w:r>
            <w:r w:rsidR="00312455" w:rsidRPr="00C37562">
              <w:rPr>
                <w:rFonts w:ascii="Arial" w:hAnsi="Arial" w:cs="Arial"/>
                <w:sz w:val="22"/>
                <w:szCs w:val="22"/>
              </w:rPr>
              <w:t xml:space="preserve">is </w:t>
            </w:r>
            <w:r w:rsidRPr="00C37562">
              <w:rPr>
                <w:rFonts w:ascii="Arial" w:hAnsi="Arial" w:cs="Arial"/>
                <w:sz w:val="22"/>
                <w:szCs w:val="22"/>
              </w:rPr>
              <w:t xml:space="preserve">currently leading </w:t>
            </w:r>
            <w:r w:rsidR="00312455" w:rsidRPr="00C37562">
              <w:rPr>
                <w:rFonts w:ascii="Arial" w:hAnsi="Arial" w:cs="Arial"/>
                <w:sz w:val="22"/>
                <w:szCs w:val="22"/>
              </w:rPr>
              <w:t xml:space="preserve">a </w:t>
            </w:r>
            <w:r w:rsidRPr="00C37562">
              <w:rPr>
                <w:rFonts w:ascii="Arial" w:hAnsi="Arial" w:cs="Arial"/>
                <w:sz w:val="22"/>
                <w:szCs w:val="22"/>
              </w:rPr>
              <w:t xml:space="preserve">group on this. </w:t>
            </w:r>
            <w:r w:rsidR="00312455" w:rsidRPr="00C37562">
              <w:rPr>
                <w:rFonts w:ascii="Arial" w:hAnsi="Arial" w:cs="Arial"/>
                <w:sz w:val="22"/>
                <w:szCs w:val="22"/>
              </w:rPr>
              <w:t xml:space="preserve">The </w:t>
            </w:r>
            <w:r w:rsidRPr="00C37562">
              <w:rPr>
                <w:rFonts w:ascii="Arial" w:hAnsi="Arial" w:cs="Arial"/>
                <w:sz w:val="22"/>
                <w:szCs w:val="22"/>
              </w:rPr>
              <w:t>6</w:t>
            </w:r>
            <w:r w:rsidR="00312455" w:rsidRPr="00C37562">
              <w:rPr>
                <w:rFonts w:ascii="Arial" w:hAnsi="Arial" w:cs="Arial"/>
                <w:sz w:val="22"/>
                <w:szCs w:val="22"/>
              </w:rPr>
              <w:t xml:space="preserve"> </w:t>
            </w:r>
            <w:r w:rsidR="004D3819">
              <w:rPr>
                <w:rFonts w:ascii="Arial" w:hAnsi="Arial" w:cs="Arial"/>
                <w:sz w:val="22"/>
                <w:szCs w:val="22"/>
              </w:rPr>
              <w:t xml:space="preserve">HSCPs </w:t>
            </w:r>
            <w:r w:rsidRPr="00C37562">
              <w:rPr>
                <w:rFonts w:ascii="Arial" w:hAnsi="Arial" w:cs="Arial"/>
                <w:sz w:val="22"/>
                <w:szCs w:val="22"/>
              </w:rPr>
              <w:t xml:space="preserve">have agreed to work on </w:t>
            </w:r>
            <w:r w:rsidR="00312455" w:rsidRPr="00C37562">
              <w:rPr>
                <w:rFonts w:ascii="Arial" w:hAnsi="Arial" w:cs="Arial"/>
                <w:sz w:val="22"/>
                <w:szCs w:val="22"/>
              </w:rPr>
              <w:t xml:space="preserve">the </w:t>
            </w:r>
            <w:r w:rsidR="004D3819">
              <w:rPr>
                <w:rFonts w:ascii="Arial" w:hAnsi="Arial" w:cs="Arial"/>
                <w:sz w:val="22"/>
                <w:szCs w:val="22"/>
              </w:rPr>
              <w:t>KIS Template</w:t>
            </w:r>
            <w:r w:rsidR="004F24CE" w:rsidRPr="00C37562">
              <w:rPr>
                <w:rFonts w:ascii="Arial" w:hAnsi="Arial" w:cs="Arial"/>
                <w:sz w:val="22"/>
                <w:szCs w:val="22"/>
              </w:rPr>
              <w:t xml:space="preserve"> </w:t>
            </w:r>
            <w:r w:rsidR="00FD4364">
              <w:rPr>
                <w:rFonts w:ascii="Arial" w:hAnsi="Arial" w:cs="Arial"/>
                <w:sz w:val="22"/>
                <w:szCs w:val="22"/>
              </w:rPr>
              <w:t>(</w:t>
            </w:r>
            <w:r w:rsidR="00312455" w:rsidRPr="00C37562">
              <w:rPr>
                <w:rFonts w:ascii="Arial" w:hAnsi="Arial" w:cs="Arial"/>
                <w:sz w:val="22"/>
                <w:szCs w:val="22"/>
              </w:rPr>
              <w:t>SB passed round the table a copy</w:t>
            </w:r>
            <w:r w:rsidR="00FD4364">
              <w:rPr>
                <w:rFonts w:ascii="Arial" w:hAnsi="Arial" w:cs="Arial"/>
                <w:sz w:val="22"/>
                <w:szCs w:val="22"/>
              </w:rPr>
              <w:t xml:space="preserve"> of the document</w:t>
            </w:r>
            <w:r w:rsidR="00312455" w:rsidRPr="00C37562">
              <w:rPr>
                <w:rFonts w:ascii="Arial" w:hAnsi="Arial" w:cs="Arial"/>
                <w:sz w:val="22"/>
                <w:szCs w:val="22"/>
              </w:rPr>
              <w:t>)</w:t>
            </w:r>
            <w:r w:rsidR="00FD4364">
              <w:rPr>
                <w:rFonts w:ascii="Arial" w:hAnsi="Arial" w:cs="Arial"/>
                <w:sz w:val="22"/>
                <w:szCs w:val="22"/>
              </w:rPr>
              <w:t>.</w:t>
            </w:r>
            <w:r w:rsidR="004D3819">
              <w:rPr>
                <w:rFonts w:ascii="Arial" w:hAnsi="Arial" w:cs="Arial"/>
                <w:sz w:val="22"/>
                <w:szCs w:val="22"/>
              </w:rPr>
              <w:t xml:space="preserve"> Glasgow City HSCP </w:t>
            </w:r>
            <w:proofErr w:type="gramStart"/>
            <w:r w:rsidR="004D3819">
              <w:rPr>
                <w:rFonts w:ascii="Arial" w:hAnsi="Arial" w:cs="Arial"/>
                <w:sz w:val="22"/>
                <w:szCs w:val="22"/>
              </w:rPr>
              <w:t>are</w:t>
            </w:r>
            <w:proofErr w:type="gramEnd"/>
            <w:r w:rsidR="004D3819">
              <w:rPr>
                <w:rFonts w:ascii="Arial" w:hAnsi="Arial" w:cs="Arial"/>
                <w:sz w:val="22"/>
                <w:szCs w:val="22"/>
              </w:rPr>
              <w:t xml:space="preserve"> still keen to implement the National ACP document, but are</w:t>
            </w:r>
            <w:r w:rsidR="00FD4364">
              <w:rPr>
                <w:rFonts w:ascii="Arial" w:hAnsi="Arial" w:cs="Arial"/>
                <w:sz w:val="22"/>
                <w:szCs w:val="22"/>
              </w:rPr>
              <w:t xml:space="preserve"> also</w:t>
            </w:r>
            <w:r w:rsidR="004D3819">
              <w:rPr>
                <w:rFonts w:ascii="Arial" w:hAnsi="Arial" w:cs="Arial"/>
                <w:sz w:val="22"/>
                <w:szCs w:val="22"/>
              </w:rPr>
              <w:t xml:space="preserve"> keen for the 3-page KIS Template</w:t>
            </w:r>
            <w:r w:rsidR="00FD4364">
              <w:rPr>
                <w:rFonts w:ascii="Arial" w:hAnsi="Arial" w:cs="Arial"/>
                <w:sz w:val="22"/>
                <w:szCs w:val="22"/>
              </w:rPr>
              <w:t xml:space="preserve"> to be completed. At the moment this template needs to be completed as a paper/electronic PDF copy and then sent to GPs to upload on to </w:t>
            </w:r>
            <w:proofErr w:type="spellStart"/>
            <w:r w:rsidR="00FD4364">
              <w:rPr>
                <w:rFonts w:ascii="Arial" w:hAnsi="Arial" w:cs="Arial"/>
                <w:sz w:val="22"/>
                <w:szCs w:val="22"/>
              </w:rPr>
              <w:t>eKIS</w:t>
            </w:r>
            <w:proofErr w:type="spellEnd"/>
            <w:r w:rsidR="00FD4364">
              <w:rPr>
                <w:rFonts w:ascii="Arial" w:hAnsi="Arial" w:cs="Arial"/>
                <w:sz w:val="22"/>
                <w:szCs w:val="22"/>
              </w:rPr>
              <w:t xml:space="preserve">. </w:t>
            </w:r>
          </w:p>
          <w:p w:rsidR="00312455" w:rsidRPr="00C37562" w:rsidRDefault="004D3819" w:rsidP="00772174">
            <w:pPr>
              <w:rPr>
                <w:rFonts w:ascii="Arial" w:hAnsi="Arial" w:cs="Arial"/>
                <w:sz w:val="22"/>
                <w:szCs w:val="22"/>
              </w:rPr>
            </w:pPr>
            <w:r>
              <w:rPr>
                <w:rFonts w:ascii="Arial" w:hAnsi="Arial" w:cs="Arial"/>
                <w:sz w:val="22"/>
                <w:szCs w:val="22"/>
              </w:rPr>
              <w:t xml:space="preserve"> </w:t>
            </w:r>
          </w:p>
          <w:p w:rsidR="00312455" w:rsidRPr="00C37562" w:rsidRDefault="00FD4364" w:rsidP="00772174">
            <w:pPr>
              <w:rPr>
                <w:rFonts w:ascii="Arial" w:hAnsi="Arial" w:cs="Arial"/>
                <w:sz w:val="22"/>
                <w:szCs w:val="22"/>
              </w:rPr>
            </w:pPr>
            <w:r>
              <w:rPr>
                <w:rFonts w:ascii="Arial" w:hAnsi="Arial" w:cs="Arial"/>
                <w:sz w:val="22"/>
                <w:szCs w:val="22"/>
              </w:rPr>
              <w:t>Craig Masso</w:t>
            </w:r>
            <w:r w:rsidR="004F24CE" w:rsidRPr="00C37562">
              <w:rPr>
                <w:rFonts w:ascii="Arial" w:hAnsi="Arial" w:cs="Arial"/>
                <w:sz w:val="22"/>
                <w:szCs w:val="22"/>
              </w:rPr>
              <w:t>n</w:t>
            </w:r>
            <w:r w:rsidR="004D3819">
              <w:rPr>
                <w:rFonts w:ascii="Arial" w:hAnsi="Arial" w:cs="Arial"/>
                <w:sz w:val="22"/>
                <w:szCs w:val="22"/>
              </w:rPr>
              <w:t>, Clinical Director East Ren</w:t>
            </w:r>
            <w:r w:rsidR="00312455" w:rsidRPr="00C37562">
              <w:rPr>
                <w:rFonts w:ascii="Arial" w:hAnsi="Arial" w:cs="Arial"/>
                <w:sz w:val="22"/>
                <w:szCs w:val="22"/>
              </w:rPr>
              <w:t xml:space="preserve"> </w:t>
            </w:r>
            <w:r w:rsidR="004D3819">
              <w:rPr>
                <w:rFonts w:ascii="Arial" w:hAnsi="Arial" w:cs="Arial"/>
                <w:sz w:val="22"/>
                <w:szCs w:val="22"/>
              </w:rPr>
              <w:t>is</w:t>
            </w:r>
            <w:r w:rsidR="004F24CE" w:rsidRPr="00C37562">
              <w:rPr>
                <w:rFonts w:ascii="Arial" w:hAnsi="Arial" w:cs="Arial"/>
                <w:sz w:val="22"/>
                <w:szCs w:val="22"/>
              </w:rPr>
              <w:t xml:space="preserve"> keen to </w:t>
            </w:r>
            <w:r w:rsidR="004D3819">
              <w:rPr>
                <w:rFonts w:ascii="Arial" w:hAnsi="Arial" w:cs="Arial"/>
                <w:sz w:val="22"/>
                <w:szCs w:val="22"/>
              </w:rPr>
              <w:t>take this forward</w:t>
            </w:r>
            <w:r w:rsidR="004F24CE" w:rsidRPr="00C37562">
              <w:rPr>
                <w:rFonts w:ascii="Arial" w:hAnsi="Arial" w:cs="Arial"/>
                <w:sz w:val="22"/>
                <w:szCs w:val="22"/>
              </w:rPr>
              <w:t>.</w:t>
            </w:r>
            <w:r w:rsidR="00312455" w:rsidRPr="00C37562">
              <w:rPr>
                <w:rFonts w:ascii="Arial" w:hAnsi="Arial" w:cs="Arial"/>
                <w:sz w:val="22"/>
                <w:szCs w:val="22"/>
              </w:rPr>
              <w:t xml:space="preserve"> </w:t>
            </w:r>
            <w:r w:rsidR="004D3819">
              <w:rPr>
                <w:rFonts w:ascii="Arial" w:hAnsi="Arial" w:cs="Arial"/>
                <w:sz w:val="22"/>
                <w:szCs w:val="22"/>
              </w:rPr>
              <w:t xml:space="preserve">LC stated that </w:t>
            </w:r>
            <w:r w:rsidR="004F24CE" w:rsidRPr="00C37562">
              <w:rPr>
                <w:rFonts w:ascii="Arial" w:hAnsi="Arial" w:cs="Arial"/>
                <w:sz w:val="22"/>
                <w:szCs w:val="22"/>
              </w:rPr>
              <w:t xml:space="preserve">East Dun </w:t>
            </w:r>
            <w:proofErr w:type="gramStart"/>
            <w:r w:rsidR="004F24CE" w:rsidRPr="00C37562">
              <w:rPr>
                <w:rFonts w:ascii="Arial" w:hAnsi="Arial" w:cs="Arial"/>
                <w:sz w:val="22"/>
                <w:szCs w:val="22"/>
              </w:rPr>
              <w:t>are</w:t>
            </w:r>
            <w:proofErr w:type="gramEnd"/>
            <w:r w:rsidR="004F24CE" w:rsidRPr="00C37562">
              <w:rPr>
                <w:rFonts w:ascii="Arial" w:hAnsi="Arial" w:cs="Arial"/>
                <w:sz w:val="22"/>
                <w:szCs w:val="22"/>
              </w:rPr>
              <w:t xml:space="preserve"> committed to </w:t>
            </w:r>
            <w:r w:rsidR="00312455" w:rsidRPr="00C37562">
              <w:rPr>
                <w:rFonts w:ascii="Arial" w:hAnsi="Arial" w:cs="Arial"/>
                <w:sz w:val="22"/>
                <w:szCs w:val="22"/>
              </w:rPr>
              <w:t xml:space="preserve">using the </w:t>
            </w:r>
            <w:r w:rsidR="00A0559C">
              <w:rPr>
                <w:rFonts w:ascii="Arial" w:hAnsi="Arial" w:cs="Arial"/>
                <w:sz w:val="22"/>
                <w:szCs w:val="22"/>
              </w:rPr>
              <w:t xml:space="preserve">KIS </w:t>
            </w:r>
            <w:r w:rsidR="00312455" w:rsidRPr="00C37562">
              <w:rPr>
                <w:rFonts w:ascii="Arial" w:hAnsi="Arial" w:cs="Arial"/>
                <w:sz w:val="22"/>
                <w:szCs w:val="22"/>
              </w:rPr>
              <w:t>template</w:t>
            </w:r>
            <w:r w:rsidR="004F24CE" w:rsidRPr="00C37562">
              <w:rPr>
                <w:rFonts w:ascii="Arial" w:hAnsi="Arial" w:cs="Arial"/>
                <w:sz w:val="22"/>
                <w:szCs w:val="22"/>
              </w:rPr>
              <w:t xml:space="preserve">. </w:t>
            </w:r>
          </w:p>
          <w:p w:rsidR="00312455" w:rsidRPr="00C37562" w:rsidRDefault="00312455" w:rsidP="00772174">
            <w:pPr>
              <w:rPr>
                <w:rFonts w:ascii="Arial" w:hAnsi="Arial" w:cs="Arial"/>
                <w:sz w:val="22"/>
                <w:szCs w:val="22"/>
              </w:rPr>
            </w:pPr>
            <w:r w:rsidRPr="00C37562">
              <w:rPr>
                <w:rFonts w:ascii="Arial" w:hAnsi="Arial" w:cs="Arial"/>
                <w:sz w:val="22"/>
                <w:szCs w:val="22"/>
              </w:rPr>
              <w:t>KC stated that the</w:t>
            </w:r>
            <w:r w:rsidR="004F24CE" w:rsidRPr="00C37562">
              <w:rPr>
                <w:rFonts w:ascii="Arial" w:hAnsi="Arial" w:cs="Arial"/>
                <w:sz w:val="22"/>
                <w:szCs w:val="22"/>
              </w:rPr>
              <w:t xml:space="preserve"> plan is </w:t>
            </w:r>
            <w:r w:rsidR="00A0559C">
              <w:rPr>
                <w:rFonts w:ascii="Arial" w:hAnsi="Arial" w:cs="Arial"/>
                <w:sz w:val="22"/>
                <w:szCs w:val="22"/>
              </w:rPr>
              <w:t xml:space="preserve">firstly </w:t>
            </w:r>
            <w:r w:rsidR="004F24CE" w:rsidRPr="00C37562">
              <w:rPr>
                <w:rFonts w:ascii="Arial" w:hAnsi="Arial" w:cs="Arial"/>
                <w:sz w:val="22"/>
                <w:szCs w:val="22"/>
              </w:rPr>
              <w:t>for rehab teams to begin using this on EMIS, so they can audit it/pull data</w:t>
            </w:r>
            <w:r w:rsidRPr="00C37562">
              <w:rPr>
                <w:rFonts w:ascii="Arial" w:hAnsi="Arial" w:cs="Arial"/>
                <w:sz w:val="22"/>
                <w:szCs w:val="22"/>
              </w:rPr>
              <w:t xml:space="preserve">, </w:t>
            </w:r>
            <w:proofErr w:type="gramStart"/>
            <w:r w:rsidRPr="00C37562">
              <w:rPr>
                <w:rFonts w:ascii="Arial" w:hAnsi="Arial" w:cs="Arial"/>
                <w:sz w:val="22"/>
                <w:szCs w:val="22"/>
              </w:rPr>
              <w:t>then</w:t>
            </w:r>
            <w:proofErr w:type="gramEnd"/>
            <w:r w:rsidR="004F24CE" w:rsidRPr="00C37562">
              <w:rPr>
                <w:rFonts w:ascii="Arial" w:hAnsi="Arial" w:cs="Arial"/>
                <w:sz w:val="22"/>
                <w:szCs w:val="22"/>
              </w:rPr>
              <w:t xml:space="preserve"> later </w:t>
            </w:r>
            <w:r w:rsidR="00A0559C">
              <w:rPr>
                <w:rFonts w:ascii="Arial" w:hAnsi="Arial" w:cs="Arial"/>
                <w:sz w:val="22"/>
                <w:szCs w:val="22"/>
              </w:rPr>
              <w:t>this will be used by</w:t>
            </w:r>
            <w:r w:rsidRPr="00C37562">
              <w:rPr>
                <w:rFonts w:ascii="Arial" w:hAnsi="Arial" w:cs="Arial"/>
                <w:sz w:val="22"/>
                <w:szCs w:val="22"/>
              </w:rPr>
              <w:t xml:space="preserve"> </w:t>
            </w:r>
            <w:r w:rsidR="004F24CE" w:rsidRPr="00C37562">
              <w:rPr>
                <w:rFonts w:ascii="Arial" w:hAnsi="Arial" w:cs="Arial"/>
                <w:sz w:val="22"/>
                <w:szCs w:val="22"/>
              </w:rPr>
              <w:t xml:space="preserve">community </w:t>
            </w:r>
            <w:r w:rsidR="00A0559C">
              <w:rPr>
                <w:rFonts w:ascii="Arial" w:hAnsi="Arial" w:cs="Arial"/>
                <w:sz w:val="22"/>
                <w:szCs w:val="22"/>
              </w:rPr>
              <w:t>district nursing teams</w:t>
            </w:r>
            <w:r w:rsidR="004F24CE" w:rsidRPr="00C37562">
              <w:rPr>
                <w:rFonts w:ascii="Arial" w:hAnsi="Arial" w:cs="Arial"/>
                <w:sz w:val="22"/>
                <w:szCs w:val="22"/>
              </w:rPr>
              <w:t xml:space="preserve">. </w:t>
            </w:r>
          </w:p>
          <w:p w:rsidR="00312455" w:rsidRPr="00C37562" w:rsidRDefault="00312455" w:rsidP="00772174">
            <w:pPr>
              <w:rPr>
                <w:rFonts w:ascii="Arial" w:hAnsi="Arial" w:cs="Arial"/>
                <w:sz w:val="22"/>
                <w:szCs w:val="22"/>
              </w:rPr>
            </w:pPr>
          </w:p>
          <w:p w:rsidR="00D710A5" w:rsidRDefault="00312455" w:rsidP="00772174">
            <w:pPr>
              <w:rPr>
                <w:rFonts w:ascii="Arial" w:hAnsi="Arial" w:cs="Arial"/>
                <w:sz w:val="22"/>
                <w:szCs w:val="22"/>
              </w:rPr>
            </w:pPr>
            <w:r w:rsidRPr="00C37562">
              <w:rPr>
                <w:rFonts w:ascii="Arial" w:hAnsi="Arial" w:cs="Arial"/>
                <w:sz w:val="22"/>
                <w:szCs w:val="22"/>
              </w:rPr>
              <w:t>There was some d</w:t>
            </w:r>
            <w:r w:rsidR="004F24CE" w:rsidRPr="00C37562">
              <w:rPr>
                <w:rFonts w:ascii="Arial" w:hAnsi="Arial" w:cs="Arial"/>
                <w:sz w:val="22"/>
                <w:szCs w:val="22"/>
              </w:rPr>
              <w:t>iscuss</w:t>
            </w:r>
            <w:r w:rsidRPr="00C37562">
              <w:rPr>
                <w:rFonts w:ascii="Arial" w:hAnsi="Arial" w:cs="Arial"/>
                <w:sz w:val="22"/>
                <w:szCs w:val="22"/>
              </w:rPr>
              <w:t>ion over eligibility criteria</w:t>
            </w:r>
            <w:r w:rsidR="00351B45">
              <w:rPr>
                <w:rFonts w:ascii="Arial" w:hAnsi="Arial" w:cs="Arial"/>
                <w:sz w:val="22"/>
                <w:szCs w:val="22"/>
              </w:rPr>
              <w:t>, which is why the Rockwood Frailty Tool has been added to the Template to help identify people who would benefit from an ACP/KIS Template being completed</w:t>
            </w:r>
            <w:r w:rsidRPr="00C37562">
              <w:rPr>
                <w:rFonts w:ascii="Arial" w:hAnsi="Arial" w:cs="Arial"/>
                <w:sz w:val="22"/>
                <w:szCs w:val="22"/>
              </w:rPr>
              <w:t xml:space="preserve">. </w:t>
            </w:r>
            <w:r w:rsidR="00C37562" w:rsidRPr="00C37562">
              <w:rPr>
                <w:rFonts w:ascii="Arial" w:hAnsi="Arial" w:cs="Arial"/>
                <w:sz w:val="22"/>
                <w:szCs w:val="22"/>
              </w:rPr>
              <w:t>It was acknowledged that there has not been much communication regarding this</w:t>
            </w:r>
            <w:r w:rsidR="00D710A5">
              <w:rPr>
                <w:rFonts w:ascii="Arial" w:hAnsi="Arial" w:cs="Arial"/>
                <w:sz w:val="22"/>
                <w:szCs w:val="22"/>
              </w:rPr>
              <w:t xml:space="preserve"> document</w:t>
            </w:r>
            <w:r w:rsidR="00C37562" w:rsidRPr="00C37562">
              <w:rPr>
                <w:rFonts w:ascii="Arial" w:hAnsi="Arial" w:cs="Arial"/>
                <w:sz w:val="22"/>
                <w:szCs w:val="22"/>
              </w:rPr>
              <w:t>, nor was there a</w:t>
            </w:r>
            <w:r w:rsidR="00D710A5">
              <w:rPr>
                <w:rFonts w:ascii="Arial" w:hAnsi="Arial" w:cs="Arial"/>
                <w:sz w:val="22"/>
                <w:szCs w:val="22"/>
              </w:rPr>
              <w:t>n official</w:t>
            </w:r>
            <w:r w:rsidR="00C37562" w:rsidRPr="00C37562">
              <w:rPr>
                <w:rFonts w:ascii="Arial" w:hAnsi="Arial" w:cs="Arial"/>
                <w:sz w:val="22"/>
                <w:szCs w:val="22"/>
              </w:rPr>
              <w:t xml:space="preserve"> launch</w:t>
            </w:r>
            <w:r w:rsidR="00D710A5">
              <w:rPr>
                <w:rFonts w:ascii="Arial" w:hAnsi="Arial" w:cs="Arial"/>
                <w:sz w:val="22"/>
                <w:szCs w:val="22"/>
              </w:rPr>
              <w:t xml:space="preserve"> of it</w:t>
            </w:r>
            <w:r w:rsidR="00C37562" w:rsidRPr="00C37562">
              <w:rPr>
                <w:rFonts w:ascii="Arial" w:hAnsi="Arial" w:cs="Arial"/>
                <w:sz w:val="22"/>
                <w:szCs w:val="22"/>
              </w:rPr>
              <w:t xml:space="preserve">. </w:t>
            </w:r>
            <w:r w:rsidRPr="00C37562">
              <w:rPr>
                <w:rFonts w:ascii="Arial" w:hAnsi="Arial" w:cs="Arial"/>
                <w:sz w:val="22"/>
                <w:szCs w:val="22"/>
              </w:rPr>
              <w:t>There are s</w:t>
            </w:r>
            <w:r w:rsidR="00D710A5">
              <w:rPr>
                <w:rFonts w:ascii="Arial" w:hAnsi="Arial" w:cs="Arial"/>
                <w:sz w:val="22"/>
                <w:szCs w:val="22"/>
              </w:rPr>
              <w:t xml:space="preserve">till many </w:t>
            </w:r>
            <w:r w:rsidR="004F24CE" w:rsidRPr="00C37562">
              <w:rPr>
                <w:rFonts w:ascii="Arial" w:hAnsi="Arial" w:cs="Arial"/>
                <w:sz w:val="22"/>
                <w:szCs w:val="22"/>
              </w:rPr>
              <w:t>questions</w:t>
            </w:r>
            <w:r w:rsidR="00D710A5">
              <w:rPr>
                <w:rFonts w:ascii="Arial" w:hAnsi="Arial" w:cs="Arial"/>
                <w:sz w:val="22"/>
                <w:szCs w:val="22"/>
              </w:rPr>
              <w:t xml:space="preserve"> regarding this document that need to be answered.</w:t>
            </w:r>
          </w:p>
          <w:p w:rsidR="006F1AA9" w:rsidRPr="00C37562" w:rsidRDefault="006F1AA9" w:rsidP="00772174">
            <w:pPr>
              <w:rPr>
                <w:rFonts w:ascii="Arial" w:hAnsi="Arial" w:cs="Arial"/>
                <w:sz w:val="22"/>
                <w:szCs w:val="22"/>
              </w:rPr>
            </w:pPr>
          </w:p>
          <w:p w:rsidR="004F24CE" w:rsidRPr="00C37562" w:rsidRDefault="006F1AA9" w:rsidP="00772174">
            <w:pPr>
              <w:rPr>
                <w:rFonts w:ascii="Arial" w:hAnsi="Arial" w:cs="Arial"/>
                <w:sz w:val="22"/>
                <w:szCs w:val="22"/>
              </w:rPr>
            </w:pPr>
            <w:r w:rsidRPr="00C37562">
              <w:rPr>
                <w:rFonts w:ascii="Arial" w:hAnsi="Arial" w:cs="Arial"/>
                <w:sz w:val="22"/>
                <w:szCs w:val="22"/>
              </w:rPr>
              <w:t>KC informed the table that</w:t>
            </w:r>
            <w:r w:rsidR="004F24CE" w:rsidRPr="00C37562">
              <w:rPr>
                <w:rFonts w:ascii="Arial" w:hAnsi="Arial" w:cs="Arial"/>
                <w:sz w:val="22"/>
                <w:szCs w:val="22"/>
              </w:rPr>
              <w:t xml:space="preserve"> Mary Angela has drafted an implementation plan. </w:t>
            </w:r>
            <w:r w:rsidRPr="00C37562">
              <w:rPr>
                <w:rFonts w:ascii="Arial" w:hAnsi="Arial" w:cs="Arial"/>
                <w:sz w:val="22"/>
                <w:szCs w:val="22"/>
              </w:rPr>
              <w:t>The b</w:t>
            </w:r>
            <w:r w:rsidR="004F24CE" w:rsidRPr="00C37562">
              <w:rPr>
                <w:rFonts w:ascii="Arial" w:hAnsi="Arial" w:cs="Arial"/>
                <w:sz w:val="22"/>
                <w:szCs w:val="22"/>
              </w:rPr>
              <w:t xml:space="preserve">iggest issue is communication and how </w:t>
            </w:r>
            <w:r w:rsidRPr="00C37562">
              <w:rPr>
                <w:rFonts w:ascii="Arial" w:hAnsi="Arial" w:cs="Arial"/>
                <w:sz w:val="22"/>
                <w:szCs w:val="22"/>
              </w:rPr>
              <w:t xml:space="preserve">to </w:t>
            </w:r>
            <w:r w:rsidR="004F24CE" w:rsidRPr="00C37562">
              <w:rPr>
                <w:rFonts w:ascii="Arial" w:hAnsi="Arial" w:cs="Arial"/>
                <w:sz w:val="22"/>
                <w:szCs w:val="22"/>
              </w:rPr>
              <w:t xml:space="preserve">share information. </w:t>
            </w:r>
          </w:p>
          <w:p w:rsidR="006F1AA9" w:rsidRPr="00C37562" w:rsidRDefault="006F1AA9" w:rsidP="00772174">
            <w:pPr>
              <w:rPr>
                <w:rFonts w:ascii="Arial" w:hAnsi="Arial" w:cs="Arial"/>
                <w:sz w:val="22"/>
                <w:szCs w:val="22"/>
              </w:rPr>
            </w:pPr>
          </w:p>
          <w:p w:rsidR="00D710A5" w:rsidRDefault="004F24CE" w:rsidP="00772174">
            <w:pPr>
              <w:rPr>
                <w:rFonts w:ascii="Arial" w:hAnsi="Arial" w:cs="Arial"/>
                <w:sz w:val="22"/>
                <w:szCs w:val="22"/>
              </w:rPr>
            </w:pPr>
            <w:r w:rsidRPr="00C37562">
              <w:rPr>
                <w:rFonts w:ascii="Arial" w:hAnsi="Arial" w:cs="Arial"/>
                <w:sz w:val="22"/>
                <w:szCs w:val="22"/>
              </w:rPr>
              <w:t>LC</w:t>
            </w:r>
            <w:r w:rsidR="006F1AA9" w:rsidRPr="00C37562">
              <w:rPr>
                <w:rFonts w:ascii="Arial" w:hAnsi="Arial" w:cs="Arial"/>
                <w:sz w:val="22"/>
                <w:szCs w:val="22"/>
              </w:rPr>
              <w:t xml:space="preserve"> explained how they use the document in East Dun. I</w:t>
            </w:r>
            <w:r w:rsidR="00E61156" w:rsidRPr="00C37562">
              <w:rPr>
                <w:rFonts w:ascii="Arial" w:hAnsi="Arial" w:cs="Arial"/>
                <w:sz w:val="22"/>
                <w:szCs w:val="22"/>
              </w:rPr>
              <w:t xml:space="preserve">f </w:t>
            </w:r>
            <w:r w:rsidR="006F1AA9" w:rsidRPr="00C37562">
              <w:rPr>
                <w:rFonts w:ascii="Arial" w:hAnsi="Arial" w:cs="Arial"/>
                <w:sz w:val="22"/>
                <w:szCs w:val="22"/>
              </w:rPr>
              <w:t>a patient/resident</w:t>
            </w:r>
            <w:r w:rsidR="00E61156" w:rsidRPr="00C37562">
              <w:rPr>
                <w:rFonts w:ascii="Arial" w:hAnsi="Arial" w:cs="Arial"/>
                <w:sz w:val="22"/>
                <w:szCs w:val="22"/>
              </w:rPr>
              <w:t xml:space="preserve"> is scoring up to a 7</w:t>
            </w:r>
            <w:r w:rsidR="00D710A5">
              <w:rPr>
                <w:rFonts w:ascii="Arial" w:hAnsi="Arial" w:cs="Arial"/>
                <w:sz w:val="22"/>
                <w:szCs w:val="22"/>
              </w:rPr>
              <w:t xml:space="preserve"> on the Rockwood Frailty Tool</w:t>
            </w:r>
            <w:r w:rsidR="00E61156" w:rsidRPr="00C37562">
              <w:rPr>
                <w:rFonts w:ascii="Arial" w:hAnsi="Arial" w:cs="Arial"/>
                <w:sz w:val="22"/>
                <w:szCs w:val="22"/>
              </w:rPr>
              <w:t xml:space="preserve">, </w:t>
            </w:r>
            <w:r w:rsidR="006F1AA9" w:rsidRPr="00C37562">
              <w:rPr>
                <w:rFonts w:ascii="Arial" w:hAnsi="Arial" w:cs="Arial"/>
                <w:sz w:val="22"/>
                <w:szCs w:val="22"/>
              </w:rPr>
              <w:t xml:space="preserve">the DN will then complete the </w:t>
            </w:r>
            <w:r w:rsidR="00E61156" w:rsidRPr="00C37562">
              <w:rPr>
                <w:rFonts w:ascii="Arial" w:hAnsi="Arial" w:cs="Arial"/>
                <w:sz w:val="22"/>
                <w:szCs w:val="22"/>
              </w:rPr>
              <w:t xml:space="preserve">KIS </w:t>
            </w:r>
            <w:r w:rsidR="00D710A5">
              <w:rPr>
                <w:rFonts w:ascii="Arial" w:hAnsi="Arial" w:cs="Arial"/>
                <w:sz w:val="22"/>
                <w:szCs w:val="22"/>
              </w:rPr>
              <w:t>Template</w:t>
            </w:r>
            <w:r w:rsidR="00E61156" w:rsidRPr="00C37562">
              <w:rPr>
                <w:rFonts w:ascii="Arial" w:hAnsi="Arial" w:cs="Arial"/>
                <w:sz w:val="22"/>
                <w:szCs w:val="22"/>
              </w:rPr>
              <w:t xml:space="preserve"> </w:t>
            </w:r>
            <w:r w:rsidR="006F1AA9" w:rsidRPr="00C37562">
              <w:rPr>
                <w:rFonts w:ascii="Arial" w:hAnsi="Arial" w:cs="Arial"/>
                <w:sz w:val="22"/>
                <w:szCs w:val="22"/>
              </w:rPr>
              <w:t>an</w:t>
            </w:r>
            <w:r w:rsidR="00E61156" w:rsidRPr="00C37562">
              <w:rPr>
                <w:rFonts w:ascii="Arial" w:hAnsi="Arial" w:cs="Arial"/>
                <w:sz w:val="22"/>
                <w:szCs w:val="22"/>
              </w:rPr>
              <w:t xml:space="preserve">d send </w:t>
            </w:r>
            <w:r w:rsidR="00D710A5">
              <w:rPr>
                <w:rFonts w:ascii="Arial" w:hAnsi="Arial" w:cs="Arial"/>
                <w:sz w:val="22"/>
                <w:szCs w:val="22"/>
              </w:rPr>
              <w:t>it t</w:t>
            </w:r>
            <w:r w:rsidR="00E61156" w:rsidRPr="00C37562">
              <w:rPr>
                <w:rFonts w:ascii="Arial" w:hAnsi="Arial" w:cs="Arial"/>
                <w:sz w:val="22"/>
                <w:szCs w:val="22"/>
              </w:rPr>
              <w:t xml:space="preserve">o </w:t>
            </w:r>
            <w:r w:rsidR="00D710A5">
              <w:rPr>
                <w:rFonts w:ascii="Arial" w:hAnsi="Arial" w:cs="Arial"/>
                <w:sz w:val="22"/>
                <w:szCs w:val="22"/>
              </w:rPr>
              <w:t xml:space="preserve">the GP </w:t>
            </w:r>
            <w:r w:rsidR="00E61156" w:rsidRPr="00C37562">
              <w:rPr>
                <w:rFonts w:ascii="Arial" w:hAnsi="Arial" w:cs="Arial"/>
                <w:sz w:val="22"/>
                <w:szCs w:val="22"/>
              </w:rPr>
              <w:t xml:space="preserve">practice. </w:t>
            </w:r>
            <w:r w:rsidR="006F1AA9" w:rsidRPr="00C37562">
              <w:rPr>
                <w:rFonts w:ascii="Arial" w:hAnsi="Arial" w:cs="Arial"/>
                <w:sz w:val="22"/>
                <w:szCs w:val="22"/>
              </w:rPr>
              <w:t>If they score 7 or above they are added to the P</w:t>
            </w:r>
            <w:r w:rsidR="00E61156" w:rsidRPr="00C37562">
              <w:rPr>
                <w:rFonts w:ascii="Arial" w:hAnsi="Arial" w:cs="Arial"/>
                <w:sz w:val="22"/>
                <w:szCs w:val="22"/>
              </w:rPr>
              <w:t>all</w:t>
            </w:r>
            <w:r w:rsidR="006F1AA9" w:rsidRPr="00C37562">
              <w:rPr>
                <w:rFonts w:ascii="Arial" w:hAnsi="Arial" w:cs="Arial"/>
                <w:sz w:val="22"/>
                <w:szCs w:val="22"/>
              </w:rPr>
              <w:t>iative</w:t>
            </w:r>
            <w:r w:rsidR="00E61156" w:rsidRPr="00C37562">
              <w:rPr>
                <w:rFonts w:ascii="Arial" w:hAnsi="Arial" w:cs="Arial"/>
                <w:sz w:val="22"/>
                <w:szCs w:val="22"/>
              </w:rPr>
              <w:t xml:space="preserve"> Care register. </w:t>
            </w:r>
            <w:r w:rsidR="00D710A5">
              <w:rPr>
                <w:rFonts w:ascii="Arial" w:hAnsi="Arial" w:cs="Arial"/>
                <w:sz w:val="22"/>
                <w:szCs w:val="22"/>
              </w:rPr>
              <w:t>So</w:t>
            </w:r>
            <w:r w:rsidR="00E61156" w:rsidRPr="00C37562">
              <w:rPr>
                <w:rFonts w:ascii="Arial" w:hAnsi="Arial" w:cs="Arial"/>
                <w:sz w:val="22"/>
                <w:szCs w:val="22"/>
              </w:rPr>
              <w:t xml:space="preserve"> far nurses are saying</w:t>
            </w:r>
            <w:r w:rsidR="006F1AA9" w:rsidRPr="00C37562">
              <w:rPr>
                <w:rFonts w:ascii="Arial" w:hAnsi="Arial" w:cs="Arial"/>
                <w:sz w:val="22"/>
                <w:szCs w:val="22"/>
              </w:rPr>
              <w:t xml:space="preserve"> that</w:t>
            </w:r>
            <w:r w:rsidR="00E61156" w:rsidRPr="00C37562">
              <w:rPr>
                <w:rFonts w:ascii="Arial" w:hAnsi="Arial" w:cs="Arial"/>
                <w:sz w:val="22"/>
                <w:szCs w:val="22"/>
              </w:rPr>
              <w:t xml:space="preserve"> 7 </w:t>
            </w:r>
            <w:r w:rsidR="006F1AA9" w:rsidRPr="00C37562">
              <w:rPr>
                <w:rFonts w:ascii="Arial" w:hAnsi="Arial" w:cs="Arial"/>
                <w:sz w:val="22"/>
                <w:szCs w:val="22"/>
              </w:rPr>
              <w:t xml:space="preserve">is </w:t>
            </w:r>
            <w:r w:rsidR="00E61156" w:rsidRPr="00C37562">
              <w:rPr>
                <w:rFonts w:ascii="Arial" w:hAnsi="Arial" w:cs="Arial"/>
                <w:sz w:val="22"/>
                <w:szCs w:val="22"/>
              </w:rPr>
              <w:t xml:space="preserve">a good measure. </w:t>
            </w:r>
          </w:p>
          <w:p w:rsidR="006F1AA9" w:rsidRPr="00C37562" w:rsidRDefault="00D710A5" w:rsidP="00772174">
            <w:pPr>
              <w:rPr>
                <w:rFonts w:ascii="Arial" w:hAnsi="Arial" w:cs="Arial"/>
                <w:sz w:val="22"/>
                <w:szCs w:val="22"/>
              </w:rPr>
            </w:pPr>
            <w:r>
              <w:rPr>
                <w:rFonts w:ascii="Arial" w:hAnsi="Arial" w:cs="Arial"/>
                <w:sz w:val="22"/>
                <w:szCs w:val="22"/>
              </w:rPr>
              <w:t>In East Dun w</w:t>
            </w:r>
            <w:r w:rsidR="006F1AA9" w:rsidRPr="00C37562">
              <w:rPr>
                <w:rFonts w:ascii="Arial" w:hAnsi="Arial" w:cs="Arial"/>
                <w:sz w:val="22"/>
                <w:szCs w:val="22"/>
              </w:rPr>
              <w:t xml:space="preserve">hen ACP progress is being measured, the ACP </w:t>
            </w:r>
            <w:r>
              <w:rPr>
                <w:rFonts w:ascii="Arial" w:hAnsi="Arial" w:cs="Arial"/>
                <w:sz w:val="22"/>
                <w:szCs w:val="22"/>
              </w:rPr>
              <w:t>Template gets counted as an ACP and</w:t>
            </w:r>
            <w:r w:rsidR="006F1AA9" w:rsidRPr="00C37562">
              <w:rPr>
                <w:rFonts w:ascii="Arial" w:hAnsi="Arial" w:cs="Arial"/>
                <w:sz w:val="22"/>
                <w:szCs w:val="22"/>
              </w:rPr>
              <w:t xml:space="preserve"> they also count KISs. </w:t>
            </w:r>
          </w:p>
          <w:p w:rsidR="006F1AA9" w:rsidRPr="00C37562" w:rsidRDefault="006F1AA9" w:rsidP="00772174">
            <w:pPr>
              <w:rPr>
                <w:rFonts w:ascii="Arial" w:hAnsi="Arial" w:cs="Arial"/>
                <w:sz w:val="22"/>
                <w:szCs w:val="22"/>
              </w:rPr>
            </w:pPr>
          </w:p>
          <w:p w:rsidR="00072F9D" w:rsidRPr="00C37562" w:rsidRDefault="00E61156" w:rsidP="00772174">
            <w:pPr>
              <w:rPr>
                <w:rFonts w:ascii="Arial" w:hAnsi="Arial" w:cs="Arial"/>
                <w:sz w:val="22"/>
                <w:szCs w:val="22"/>
              </w:rPr>
            </w:pPr>
            <w:r w:rsidRPr="00C37562">
              <w:rPr>
                <w:rFonts w:ascii="Arial" w:hAnsi="Arial" w:cs="Arial"/>
                <w:sz w:val="22"/>
                <w:szCs w:val="22"/>
              </w:rPr>
              <w:t xml:space="preserve">SB </w:t>
            </w:r>
            <w:r w:rsidR="006F1AA9" w:rsidRPr="00C37562">
              <w:rPr>
                <w:rFonts w:ascii="Arial" w:hAnsi="Arial" w:cs="Arial"/>
                <w:sz w:val="22"/>
                <w:szCs w:val="22"/>
              </w:rPr>
              <w:t>acknowledged that the</w:t>
            </w:r>
            <w:r w:rsidRPr="00C37562">
              <w:rPr>
                <w:rFonts w:ascii="Arial" w:hAnsi="Arial" w:cs="Arial"/>
                <w:sz w:val="22"/>
                <w:szCs w:val="22"/>
              </w:rPr>
              <w:t xml:space="preserve"> problem is </w:t>
            </w:r>
            <w:r w:rsidR="006F1AA9" w:rsidRPr="00C37562">
              <w:rPr>
                <w:rFonts w:ascii="Arial" w:hAnsi="Arial" w:cs="Arial"/>
                <w:sz w:val="22"/>
                <w:szCs w:val="22"/>
              </w:rPr>
              <w:t>achieving</w:t>
            </w:r>
            <w:r w:rsidRPr="00C37562">
              <w:rPr>
                <w:rFonts w:ascii="Arial" w:hAnsi="Arial" w:cs="Arial"/>
                <w:sz w:val="22"/>
                <w:szCs w:val="22"/>
              </w:rPr>
              <w:t xml:space="preserve"> consistency, as all HSCPs work differently. </w:t>
            </w:r>
            <w:r w:rsidR="00C37562" w:rsidRPr="00C37562">
              <w:rPr>
                <w:rFonts w:ascii="Arial" w:hAnsi="Arial" w:cs="Arial"/>
                <w:sz w:val="22"/>
                <w:szCs w:val="22"/>
              </w:rPr>
              <w:t>She highlighted that Paul Adams is still encouraging use of the National ACP</w:t>
            </w:r>
            <w:r w:rsidR="00A25087">
              <w:rPr>
                <w:rFonts w:ascii="Arial" w:hAnsi="Arial" w:cs="Arial"/>
                <w:sz w:val="22"/>
                <w:szCs w:val="22"/>
              </w:rPr>
              <w:t xml:space="preserve"> </w:t>
            </w:r>
            <w:proofErr w:type="gramStart"/>
            <w:r w:rsidR="00A25087">
              <w:rPr>
                <w:rFonts w:ascii="Arial" w:hAnsi="Arial" w:cs="Arial"/>
                <w:sz w:val="22"/>
                <w:szCs w:val="22"/>
              </w:rPr>
              <w:t>document  in</w:t>
            </w:r>
            <w:proofErr w:type="gramEnd"/>
            <w:r w:rsidR="00A25087">
              <w:rPr>
                <w:rFonts w:ascii="Arial" w:hAnsi="Arial" w:cs="Arial"/>
                <w:sz w:val="22"/>
                <w:szCs w:val="22"/>
              </w:rPr>
              <w:t xml:space="preserve"> addition to the KIS Template in </w:t>
            </w:r>
            <w:proofErr w:type="spellStart"/>
            <w:r w:rsidR="00A25087">
              <w:rPr>
                <w:rFonts w:ascii="Arial" w:hAnsi="Arial" w:cs="Arial"/>
                <w:sz w:val="22"/>
                <w:szCs w:val="22"/>
              </w:rPr>
              <w:t>Glagow</w:t>
            </w:r>
            <w:proofErr w:type="spellEnd"/>
            <w:r w:rsidR="00A25087">
              <w:rPr>
                <w:rFonts w:ascii="Arial" w:hAnsi="Arial" w:cs="Arial"/>
                <w:sz w:val="22"/>
                <w:szCs w:val="22"/>
              </w:rPr>
              <w:t xml:space="preserve"> City</w:t>
            </w:r>
            <w:r w:rsidR="00C37562" w:rsidRPr="00C37562">
              <w:rPr>
                <w:rFonts w:ascii="Arial" w:hAnsi="Arial" w:cs="Arial"/>
                <w:sz w:val="22"/>
                <w:szCs w:val="22"/>
              </w:rPr>
              <w:t xml:space="preserve">. </w:t>
            </w:r>
          </w:p>
          <w:p w:rsidR="006F1AA9" w:rsidRPr="00C37562" w:rsidRDefault="006F1AA9" w:rsidP="00772174">
            <w:pPr>
              <w:rPr>
                <w:rFonts w:ascii="Arial" w:hAnsi="Arial" w:cs="Arial"/>
                <w:sz w:val="22"/>
                <w:szCs w:val="22"/>
              </w:rPr>
            </w:pPr>
          </w:p>
          <w:p w:rsidR="00E61156" w:rsidRPr="00C37562" w:rsidRDefault="006F1AA9" w:rsidP="00772174">
            <w:pPr>
              <w:rPr>
                <w:rFonts w:ascii="Arial" w:hAnsi="Arial" w:cs="Arial"/>
                <w:sz w:val="22"/>
                <w:szCs w:val="22"/>
              </w:rPr>
            </w:pPr>
            <w:r w:rsidRPr="00C37562">
              <w:rPr>
                <w:rFonts w:ascii="Arial" w:hAnsi="Arial" w:cs="Arial"/>
                <w:sz w:val="22"/>
                <w:szCs w:val="22"/>
              </w:rPr>
              <w:t xml:space="preserve">SG </w:t>
            </w:r>
            <w:r w:rsidR="00A25087">
              <w:rPr>
                <w:rFonts w:ascii="Arial" w:hAnsi="Arial" w:cs="Arial"/>
                <w:sz w:val="22"/>
                <w:szCs w:val="22"/>
              </w:rPr>
              <w:t>stated that in</w:t>
            </w:r>
            <w:r w:rsidR="00E61156" w:rsidRPr="00C37562">
              <w:rPr>
                <w:rFonts w:ascii="Arial" w:hAnsi="Arial" w:cs="Arial"/>
                <w:sz w:val="22"/>
                <w:szCs w:val="22"/>
              </w:rPr>
              <w:t xml:space="preserve"> </w:t>
            </w:r>
            <w:r w:rsidR="00A25087">
              <w:rPr>
                <w:rFonts w:ascii="Arial" w:hAnsi="Arial" w:cs="Arial"/>
                <w:sz w:val="22"/>
                <w:szCs w:val="22"/>
              </w:rPr>
              <w:t xml:space="preserve">Renfrewshire </w:t>
            </w:r>
            <w:r w:rsidR="00E61156" w:rsidRPr="00C37562">
              <w:rPr>
                <w:rFonts w:ascii="Arial" w:hAnsi="Arial" w:cs="Arial"/>
                <w:sz w:val="22"/>
                <w:szCs w:val="22"/>
              </w:rPr>
              <w:t>some GPs</w:t>
            </w:r>
            <w:r w:rsidRPr="00C37562">
              <w:rPr>
                <w:rFonts w:ascii="Arial" w:hAnsi="Arial" w:cs="Arial"/>
                <w:sz w:val="22"/>
                <w:szCs w:val="22"/>
              </w:rPr>
              <w:t xml:space="preserve"> have never seen the </w:t>
            </w:r>
            <w:r w:rsidR="00A25087">
              <w:rPr>
                <w:rFonts w:ascii="Arial" w:hAnsi="Arial" w:cs="Arial"/>
                <w:sz w:val="22"/>
                <w:szCs w:val="22"/>
              </w:rPr>
              <w:t>KIS Template</w:t>
            </w:r>
            <w:r w:rsidR="00E61156" w:rsidRPr="00C37562">
              <w:rPr>
                <w:rFonts w:ascii="Arial" w:hAnsi="Arial" w:cs="Arial"/>
                <w:sz w:val="22"/>
                <w:szCs w:val="22"/>
              </w:rPr>
              <w:t xml:space="preserve">. </w:t>
            </w:r>
          </w:p>
          <w:p w:rsidR="006F1AA9" w:rsidRPr="00C37562" w:rsidRDefault="006F1AA9" w:rsidP="00772174">
            <w:pPr>
              <w:rPr>
                <w:rFonts w:ascii="Arial" w:hAnsi="Arial" w:cs="Arial"/>
                <w:sz w:val="22"/>
                <w:szCs w:val="22"/>
              </w:rPr>
            </w:pPr>
          </w:p>
          <w:p w:rsidR="00E61156" w:rsidRPr="00C37562" w:rsidRDefault="00C37562" w:rsidP="00772174">
            <w:pPr>
              <w:rPr>
                <w:rFonts w:ascii="Arial" w:hAnsi="Arial" w:cs="Arial"/>
                <w:sz w:val="22"/>
                <w:szCs w:val="22"/>
              </w:rPr>
            </w:pPr>
            <w:r w:rsidRPr="00C37562">
              <w:rPr>
                <w:rFonts w:ascii="Arial" w:hAnsi="Arial" w:cs="Arial"/>
                <w:sz w:val="22"/>
                <w:szCs w:val="22"/>
              </w:rPr>
              <w:t>LS and CC mentioned that</w:t>
            </w:r>
            <w:r w:rsidR="00E61156" w:rsidRPr="00C37562">
              <w:rPr>
                <w:rFonts w:ascii="Arial" w:hAnsi="Arial" w:cs="Arial"/>
                <w:sz w:val="22"/>
                <w:szCs w:val="22"/>
              </w:rPr>
              <w:t xml:space="preserve"> they do get some information re</w:t>
            </w:r>
            <w:r w:rsidRPr="00C37562">
              <w:rPr>
                <w:rFonts w:ascii="Arial" w:hAnsi="Arial" w:cs="Arial"/>
                <w:sz w:val="22"/>
                <w:szCs w:val="22"/>
              </w:rPr>
              <w:t>garding</w:t>
            </w:r>
            <w:r w:rsidR="00E61156" w:rsidRPr="00C37562">
              <w:rPr>
                <w:rFonts w:ascii="Arial" w:hAnsi="Arial" w:cs="Arial"/>
                <w:sz w:val="22"/>
                <w:szCs w:val="22"/>
              </w:rPr>
              <w:t xml:space="preserve"> patien</w:t>
            </w:r>
            <w:r w:rsidRPr="00C37562">
              <w:rPr>
                <w:rFonts w:ascii="Arial" w:hAnsi="Arial" w:cs="Arial"/>
                <w:sz w:val="22"/>
                <w:szCs w:val="22"/>
              </w:rPr>
              <w:t>t</w:t>
            </w:r>
            <w:r w:rsidR="00E61156" w:rsidRPr="00C37562">
              <w:rPr>
                <w:rFonts w:ascii="Arial" w:hAnsi="Arial" w:cs="Arial"/>
                <w:sz w:val="22"/>
                <w:szCs w:val="22"/>
              </w:rPr>
              <w:t xml:space="preserve">s, but </w:t>
            </w:r>
            <w:r w:rsidRPr="00C37562">
              <w:rPr>
                <w:rFonts w:ascii="Arial" w:hAnsi="Arial" w:cs="Arial"/>
                <w:sz w:val="22"/>
                <w:szCs w:val="22"/>
              </w:rPr>
              <w:t xml:space="preserve">it is </w:t>
            </w:r>
            <w:r w:rsidR="00E61156" w:rsidRPr="00C37562">
              <w:rPr>
                <w:rFonts w:ascii="Arial" w:hAnsi="Arial" w:cs="Arial"/>
                <w:sz w:val="22"/>
                <w:szCs w:val="22"/>
              </w:rPr>
              <w:t xml:space="preserve">often sporadic. </w:t>
            </w:r>
          </w:p>
          <w:p w:rsidR="00C37562" w:rsidRPr="00C37562" w:rsidRDefault="00C37562" w:rsidP="00772174">
            <w:pPr>
              <w:rPr>
                <w:rFonts w:ascii="Arial" w:hAnsi="Arial" w:cs="Arial"/>
                <w:sz w:val="22"/>
                <w:szCs w:val="22"/>
              </w:rPr>
            </w:pPr>
          </w:p>
          <w:p w:rsidR="007615D8" w:rsidRPr="00C37562" w:rsidRDefault="007615D8" w:rsidP="00772174">
            <w:pPr>
              <w:rPr>
                <w:rFonts w:ascii="Arial" w:hAnsi="Arial" w:cs="Arial"/>
                <w:sz w:val="22"/>
                <w:szCs w:val="22"/>
              </w:rPr>
            </w:pPr>
            <w:r w:rsidRPr="00C37562">
              <w:rPr>
                <w:rFonts w:ascii="Arial" w:hAnsi="Arial" w:cs="Arial"/>
                <w:sz w:val="22"/>
                <w:szCs w:val="22"/>
              </w:rPr>
              <w:t>KC</w:t>
            </w:r>
            <w:r w:rsidR="00C37562" w:rsidRPr="00C37562">
              <w:rPr>
                <w:rFonts w:ascii="Arial" w:hAnsi="Arial" w:cs="Arial"/>
                <w:sz w:val="22"/>
                <w:szCs w:val="22"/>
              </w:rPr>
              <w:t xml:space="preserve"> mentioned that it woul</w:t>
            </w:r>
            <w:r w:rsidRPr="00C37562">
              <w:rPr>
                <w:rFonts w:ascii="Arial" w:hAnsi="Arial" w:cs="Arial"/>
                <w:sz w:val="22"/>
                <w:szCs w:val="22"/>
              </w:rPr>
              <w:t xml:space="preserve">d be helpful if </w:t>
            </w:r>
            <w:r w:rsidR="00C37562" w:rsidRPr="00C37562">
              <w:rPr>
                <w:rFonts w:ascii="Arial" w:hAnsi="Arial" w:cs="Arial"/>
                <w:sz w:val="22"/>
                <w:szCs w:val="22"/>
              </w:rPr>
              <w:t xml:space="preserve">the use of it </w:t>
            </w:r>
            <w:r w:rsidRPr="00C37562">
              <w:rPr>
                <w:rFonts w:ascii="Arial" w:hAnsi="Arial" w:cs="Arial"/>
                <w:sz w:val="22"/>
                <w:szCs w:val="22"/>
              </w:rPr>
              <w:t xml:space="preserve">could </w:t>
            </w:r>
            <w:r w:rsidR="00C37562" w:rsidRPr="00C37562">
              <w:rPr>
                <w:rFonts w:ascii="Arial" w:hAnsi="Arial" w:cs="Arial"/>
                <w:sz w:val="22"/>
                <w:szCs w:val="22"/>
              </w:rPr>
              <w:t xml:space="preserve">be </w:t>
            </w:r>
            <w:r w:rsidRPr="00C37562">
              <w:rPr>
                <w:rFonts w:ascii="Arial" w:hAnsi="Arial" w:cs="Arial"/>
                <w:sz w:val="22"/>
                <w:szCs w:val="22"/>
              </w:rPr>
              <w:t>measure</w:t>
            </w:r>
            <w:r w:rsidR="00C37562" w:rsidRPr="00C37562">
              <w:rPr>
                <w:rFonts w:ascii="Arial" w:hAnsi="Arial" w:cs="Arial"/>
                <w:sz w:val="22"/>
                <w:szCs w:val="22"/>
              </w:rPr>
              <w:t>d</w:t>
            </w:r>
            <w:r w:rsidRPr="00C37562">
              <w:rPr>
                <w:rFonts w:ascii="Arial" w:hAnsi="Arial" w:cs="Arial"/>
                <w:sz w:val="22"/>
                <w:szCs w:val="22"/>
              </w:rPr>
              <w:t xml:space="preserve">, </w:t>
            </w:r>
            <w:r w:rsidR="00C37562" w:rsidRPr="00C37562">
              <w:rPr>
                <w:rFonts w:ascii="Arial" w:hAnsi="Arial" w:cs="Arial"/>
                <w:sz w:val="22"/>
                <w:szCs w:val="22"/>
              </w:rPr>
              <w:t>for example</w:t>
            </w:r>
            <w:r w:rsidRPr="00C37562">
              <w:rPr>
                <w:rFonts w:ascii="Arial" w:hAnsi="Arial" w:cs="Arial"/>
                <w:sz w:val="22"/>
                <w:szCs w:val="22"/>
              </w:rPr>
              <w:t xml:space="preserve"> does it promote early discharge? </w:t>
            </w:r>
            <w:r w:rsidR="00C37562" w:rsidRPr="00C37562">
              <w:rPr>
                <w:rFonts w:ascii="Arial" w:hAnsi="Arial" w:cs="Arial"/>
                <w:sz w:val="22"/>
                <w:szCs w:val="22"/>
              </w:rPr>
              <w:t xml:space="preserve">Knowing </w:t>
            </w:r>
            <w:r w:rsidR="00A25087">
              <w:rPr>
                <w:rFonts w:ascii="Arial" w:hAnsi="Arial" w:cs="Arial"/>
                <w:sz w:val="22"/>
                <w:szCs w:val="22"/>
              </w:rPr>
              <w:t xml:space="preserve">the </w:t>
            </w:r>
            <w:r w:rsidR="00637DC5">
              <w:rPr>
                <w:rFonts w:ascii="Arial" w:hAnsi="Arial" w:cs="Arial"/>
                <w:sz w:val="22"/>
                <w:szCs w:val="22"/>
              </w:rPr>
              <w:t xml:space="preserve">benefits of completing the </w:t>
            </w:r>
            <w:r w:rsidR="00A25087">
              <w:rPr>
                <w:rFonts w:ascii="Arial" w:hAnsi="Arial" w:cs="Arial"/>
                <w:sz w:val="22"/>
                <w:szCs w:val="22"/>
              </w:rPr>
              <w:t>KIS Template</w:t>
            </w:r>
            <w:r w:rsidR="00C37562" w:rsidRPr="00C37562">
              <w:rPr>
                <w:rFonts w:ascii="Arial" w:hAnsi="Arial" w:cs="Arial"/>
                <w:sz w:val="22"/>
                <w:szCs w:val="22"/>
              </w:rPr>
              <w:t xml:space="preserve"> m</w:t>
            </w:r>
            <w:r w:rsidRPr="00C37562">
              <w:rPr>
                <w:rFonts w:ascii="Arial" w:hAnsi="Arial" w:cs="Arial"/>
                <w:sz w:val="22"/>
                <w:szCs w:val="22"/>
              </w:rPr>
              <w:t xml:space="preserve">ay </w:t>
            </w:r>
            <w:r w:rsidR="00A25087">
              <w:rPr>
                <w:rFonts w:ascii="Arial" w:hAnsi="Arial" w:cs="Arial"/>
                <w:sz w:val="22"/>
                <w:szCs w:val="22"/>
              </w:rPr>
              <w:t>encourage its use among</w:t>
            </w:r>
            <w:r w:rsidRPr="00C37562">
              <w:rPr>
                <w:rFonts w:ascii="Arial" w:hAnsi="Arial" w:cs="Arial"/>
                <w:sz w:val="22"/>
                <w:szCs w:val="22"/>
              </w:rPr>
              <w:t xml:space="preserve"> nursing staff.</w:t>
            </w:r>
          </w:p>
          <w:p w:rsidR="00C37562" w:rsidRPr="00C37562" w:rsidRDefault="00C37562" w:rsidP="00772174">
            <w:pPr>
              <w:rPr>
                <w:rFonts w:ascii="Arial" w:hAnsi="Arial" w:cs="Arial"/>
                <w:sz w:val="22"/>
                <w:szCs w:val="22"/>
              </w:rPr>
            </w:pPr>
          </w:p>
          <w:p w:rsidR="007615D8" w:rsidRPr="00C37562" w:rsidRDefault="00C37562" w:rsidP="00772174">
            <w:pPr>
              <w:rPr>
                <w:rFonts w:ascii="Arial" w:hAnsi="Arial" w:cs="Arial"/>
                <w:sz w:val="22"/>
                <w:szCs w:val="22"/>
              </w:rPr>
            </w:pPr>
            <w:r w:rsidRPr="00C37562">
              <w:rPr>
                <w:rFonts w:ascii="Arial" w:hAnsi="Arial" w:cs="Arial"/>
                <w:sz w:val="22"/>
                <w:szCs w:val="22"/>
              </w:rPr>
              <w:t>It was a</w:t>
            </w:r>
            <w:r w:rsidR="007615D8" w:rsidRPr="00C37562">
              <w:rPr>
                <w:rFonts w:ascii="Arial" w:hAnsi="Arial" w:cs="Arial"/>
                <w:sz w:val="22"/>
                <w:szCs w:val="22"/>
              </w:rPr>
              <w:t>greed that this item should remain on the agenda.</w:t>
            </w:r>
          </w:p>
          <w:p w:rsidR="007D29D3" w:rsidRPr="00C37562" w:rsidRDefault="007D29D3" w:rsidP="00C37562">
            <w:pPr>
              <w:rPr>
                <w:rFonts w:ascii="Arial" w:hAnsi="Arial" w:cs="Arial"/>
                <w:sz w:val="22"/>
                <w:szCs w:val="22"/>
              </w:rPr>
            </w:pPr>
          </w:p>
        </w:tc>
      </w:tr>
      <w:tr w:rsidR="002575A3" w:rsidRPr="00373D16" w:rsidTr="002146A0">
        <w:tc>
          <w:tcPr>
            <w:tcW w:w="534" w:type="dxa"/>
          </w:tcPr>
          <w:p w:rsidR="002575A3" w:rsidRPr="00FC5EAF" w:rsidRDefault="00774414" w:rsidP="00C577BB">
            <w:pPr>
              <w:rPr>
                <w:rFonts w:ascii="Arial" w:hAnsi="Arial" w:cs="Arial"/>
                <w:b/>
              </w:rPr>
            </w:pPr>
            <w:r>
              <w:rPr>
                <w:rFonts w:ascii="Arial" w:hAnsi="Arial" w:cs="Arial"/>
                <w:b/>
              </w:rPr>
              <w:t>7</w:t>
            </w:r>
            <w:r w:rsidR="002575A3" w:rsidRPr="00FC5EAF">
              <w:rPr>
                <w:rFonts w:ascii="Arial" w:hAnsi="Arial" w:cs="Arial"/>
                <w:b/>
              </w:rPr>
              <w:t>.</w:t>
            </w:r>
          </w:p>
        </w:tc>
        <w:tc>
          <w:tcPr>
            <w:tcW w:w="8685" w:type="dxa"/>
          </w:tcPr>
          <w:p w:rsidR="002575A3" w:rsidRDefault="00B91989" w:rsidP="00E468CF">
            <w:pPr>
              <w:rPr>
                <w:rFonts w:ascii="Arial" w:hAnsi="Arial" w:cs="Arial"/>
                <w:b/>
                <w:sz w:val="22"/>
                <w:szCs w:val="22"/>
              </w:rPr>
            </w:pPr>
            <w:r>
              <w:rPr>
                <w:rFonts w:ascii="Arial" w:hAnsi="Arial" w:cs="Arial"/>
                <w:b/>
              </w:rPr>
              <w:t xml:space="preserve">Confirmation of Death </w:t>
            </w:r>
            <w:r w:rsidR="00681014">
              <w:rPr>
                <w:rFonts w:ascii="Arial" w:hAnsi="Arial" w:cs="Arial"/>
                <w:b/>
              </w:rPr>
              <w:t>(</w:t>
            </w:r>
            <w:proofErr w:type="spellStart"/>
            <w:r w:rsidR="00681014">
              <w:rPr>
                <w:rFonts w:ascii="Arial" w:hAnsi="Arial" w:cs="Arial"/>
                <w:b/>
              </w:rPr>
              <w:t>CoD</w:t>
            </w:r>
            <w:proofErr w:type="spellEnd"/>
            <w:r w:rsidR="00681014">
              <w:rPr>
                <w:rFonts w:ascii="Arial" w:hAnsi="Arial" w:cs="Arial"/>
                <w:b/>
              </w:rPr>
              <w:t>)</w:t>
            </w:r>
            <w:r w:rsidR="009C6B5C" w:rsidRPr="00DC461C">
              <w:rPr>
                <w:rFonts w:ascii="Arial" w:hAnsi="Arial" w:cs="Arial"/>
              </w:rPr>
              <w:t xml:space="preserve"> </w:t>
            </w:r>
            <w:r w:rsidR="00373237" w:rsidRPr="00373237">
              <w:rPr>
                <w:rFonts w:ascii="Arial" w:hAnsi="Arial" w:cs="Arial"/>
                <w:b/>
              </w:rPr>
              <w:t>Update</w:t>
            </w:r>
            <w:r w:rsidR="00373237">
              <w:rPr>
                <w:rFonts w:ascii="Arial" w:hAnsi="Arial" w:cs="Arial"/>
              </w:rPr>
              <w:t xml:space="preserve"> </w:t>
            </w:r>
            <w:r w:rsidR="009C6B5C">
              <w:rPr>
                <w:rFonts w:ascii="Arial" w:hAnsi="Arial" w:cs="Arial"/>
              </w:rPr>
              <w:t>(</w:t>
            </w:r>
            <w:r>
              <w:rPr>
                <w:rFonts w:ascii="Arial" w:hAnsi="Arial" w:cs="Arial"/>
              </w:rPr>
              <w:t>Susanne</w:t>
            </w:r>
            <w:r w:rsidR="00245F84">
              <w:rPr>
                <w:rFonts w:ascii="Arial" w:hAnsi="Arial" w:cs="Arial"/>
              </w:rPr>
              <w:t xml:space="preserve"> Gray</w:t>
            </w:r>
            <w:r w:rsidR="009C6B5C">
              <w:rPr>
                <w:rFonts w:ascii="Arial" w:hAnsi="Arial" w:cs="Arial"/>
              </w:rPr>
              <w:t>)</w:t>
            </w:r>
          </w:p>
          <w:p w:rsidR="00953DC5" w:rsidRDefault="00953DC5" w:rsidP="00072F9D">
            <w:pPr>
              <w:rPr>
                <w:rFonts w:ascii="Arial" w:hAnsi="Arial" w:cs="Arial"/>
                <w:sz w:val="22"/>
                <w:szCs w:val="22"/>
              </w:rPr>
            </w:pPr>
          </w:p>
          <w:p w:rsidR="003D112A" w:rsidRPr="003D112A" w:rsidRDefault="008441B7" w:rsidP="00072F9D">
            <w:pPr>
              <w:rPr>
                <w:rFonts w:ascii="Arial" w:hAnsi="Arial" w:cs="Arial"/>
                <w:sz w:val="22"/>
                <w:szCs w:val="22"/>
              </w:rPr>
            </w:pPr>
            <w:r w:rsidRPr="003D112A">
              <w:rPr>
                <w:rFonts w:ascii="Arial" w:hAnsi="Arial" w:cs="Arial"/>
                <w:sz w:val="22"/>
                <w:szCs w:val="22"/>
              </w:rPr>
              <w:t xml:space="preserve">SB and SG are part of </w:t>
            </w:r>
            <w:r w:rsidR="00023F45" w:rsidRPr="003D112A">
              <w:rPr>
                <w:rFonts w:ascii="Arial" w:hAnsi="Arial" w:cs="Arial"/>
                <w:sz w:val="22"/>
                <w:szCs w:val="22"/>
              </w:rPr>
              <w:t>a</w:t>
            </w:r>
            <w:r w:rsidR="007B5E62">
              <w:rPr>
                <w:rFonts w:ascii="Arial" w:hAnsi="Arial" w:cs="Arial"/>
                <w:sz w:val="22"/>
                <w:szCs w:val="22"/>
              </w:rPr>
              <w:t>n NHS GGC</w:t>
            </w:r>
            <w:r w:rsidR="00023F45" w:rsidRPr="003D112A">
              <w:rPr>
                <w:rFonts w:ascii="Arial" w:hAnsi="Arial" w:cs="Arial"/>
                <w:sz w:val="22"/>
                <w:szCs w:val="22"/>
              </w:rPr>
              <w:t xml:space="preserve"> </w:t>
            </w:r>
            <w:r w:rsidR="007B5E62">
              <w:rPr>
                <w:rFonts w:ascii="Arial" w:hAnsi="Arial" w:cs="Arial"/>
                <w:sz w:val="22"/>
                <w:szCs w:val="22"/>
              </w:rPr>
              <w:t>group</w:t>
            </w:r>
            <w:r w:rsidRPr="003D112A">
              <w:rPr>
                <w:rFonts w:ascii="Arial" w:hAnsi="Arial" w:cs="Arial"/>
                <w:sz w:val="22"/>
                <w:szCs w:val="22"/>
              </w:rPr>
              <w:t xml:space="preserve"> review</w:t>
            </w:r>
            <w:r w:rsidR="007B5E62">
              <w:rPr>
                <w:rFonts w:ascii="Arial" w:hAnsi="Arial" w:cs="Arial"/>
                <w:sz w:val="22"/>
                <w:szCs w:val="22"/>
              </w:rPr>
              <w:t>ing</w:t>
            </w:r>
            <w:r w:rsidRPr="003D112A">
              <w:rPr>
                <w:rFonts w:ascii="Arial" w:hAnsi="Arial" w:cs="Arial"/>
                <w:sz w:val="22"/>
                <w:szCs w:val="22"/>
              </w:rPr>
              <w:t xml:space="preserve"> </w:t>
            </w:r>
            <w:proofErr w:type="spellStart"/>
            <w:r w:rsidRPr="003D112A">
              <w:rPr>
                <w:rFonts w:ascii="Arial" w:hAnsi="Arial" w:cs="Arial"/>
                <w:sz w:val="22"/>
                <w:szCs w:val="22"/>
              </w:rPr>
              <w:t>CoD</w:t>
            </w:r>
            <w:proofErr w:type="spellEnd"/>
            <w:r w:rsidR="007B5E62">
              <w:rPr>
                <w:rFonts w:ascii="Arial" w:hAnsi="Arial" w:cs="Arial"/>
                <w:sz w:val="22"/>
                <w:szCs w:val="22"/>
              </w:rPr>
              <w:t>.</w:t>
            </w:r>
            <w:r w:rsidR="003D112A" w:rsidRPr="003D112A">
              <w:rPr>
                <w:rFonts w:ascii="Arial" w:hAnsi="Arial" w:cs="Arial"/>
                <w:sz w:val="22"/>
                <w:szCs w:val="22"/>
              </w:rPr>
              <w:t xml:space="preserve"> Karen Jarvis</w:t>
            </w:r>
            <w:r w:rsidR="007B5E62">
              <w:rPr>
                <w:rFonts w:ascii="Arial" w:hAnsi="Arial" w:cs="Arial"/>
                <w:sz w:val="22"/>
                <w:szCs w:val="22"/>
              </w:rPr>
              <w:t>, Chief Nurse,</w:t>
            </w:r>
            <w:r w:rsidR="003D112A" w:rsidRPr="003D112A">
              <w:rPr>
                <w:rFonts w:ascii="Arial" w:hAnsi="Arial" w:cs="Arial"/>
                <w:sz w:val="22"/>
                <w:szCs w:val="22"/>
              </w:rPr>
              <w:t xml:space="preserve"> is leading on this</w:t>
            </w:r>
            <w:r w:rsidRPr="003D112A">
              <w:rPr>
                <w:rFonts w:ascii="Arial" w:hAnsi="Arial" w:cs="Arial"/>
                <w:sz w:val="22"/>
                <w:szCs w:val="22"/>
              </w:rPr>
              <w:t xml:space="preserve">. SG </w:t>
            </w:r>
            <w:r w:rsidR="00023F45" w:rsidRPr="003D112A">
              <w:rPr>
                <w:rFonts w:ascii="Arial" w:hAnsi="Arial" w:cs="Arial"/>
                <w:sz w:val="22"/>
                <w:szCs w:val="22"/>
              </w:rPr>
              <w:t xml:space="preserve">was </w:t>
            </w:r>
            <w:r w:rsidRPr="003D112A">
              <w:rPr>
                <w:rFonts w:ascii="Arial" w:hAnsi="Arial" w:cs="Arial"/>
                <w:sz w:val="22"/>
                <w:szCs w:val="22"/>
              </w:rPr>
              <w:t>at</w:t>
            </w:r>
            <w:r w:rsidR="00023F45" w:rsidRPr="003D112A">
              <w:rPr>
                <w:rFonts w:ascii="Arial" w:hAnsi="Arial" w:cs="Arial"/>
                <w:sz w:val="22"/>
                <w:szCs w:val="22"/>
              </w:rPr>
              <w:t xml:space="preserve"> the last </w:t>
            </w:r>
            <w:r w:rsidR="007B5E62">
              <w:rPr>
                <w:rFonts w:ascii="Arial" w:hAnsi="Arial" w:cs="Arial"/>
                <w:sz w:val="22"/>
                <w:szCs w:val="22"/>
              </w:rPr>
              <w:t xml:space="preserve">NES </w:t>
            </w:r>
            <w:r w:rsidR="00023F45" w:rsidRPr="003D112A">
              <w:rPr>
                <w:rFonts w:ascii="Arial" w:hAnsi="Arial" w:cs="Arial"/>
                <w:sz w:val="22"/>
                <w:szCs w:val="22"/>
              </w:rPr>
              <w:t>meeting</w:t>
            </w:r>
            <w:r w:rsidR="007B5E62">
              <w:rPr>
                <w:rFonts w:ascii="Arial" w:hAnsi="Arial" w:cs="Arial"/>
                <w:sz w:val="22"/>
                <w:szCs w:val="22"/>
              </w:rPr>
              <w:t xml:space="preserve"> on this topic</w:t>
            </w:r>
            <w:r w:rsidR="00023F45" w:rsidRPr="003D112A">
              <w:rPr>
                <w:rFonts w:ascii="Arial" w:hAnsi="Arial" w:cs="Arial"/>
                <w:sz w:val="22"/>
                <w:szCs w:val="22"/>
              </w:rPr>
              <w:t xml:space="preserve"> and provided an update.</w:t>
            </w:r>
            <w:r w:rsidRPr="003D112A">
              <w:rPr>
                <w:rFonts w:ascii="Arial" w:hAnsi="Arial" w:cs="Arial"/>
                <w:sz w:val="22"/>
                <w:szCs w:val="22"/>
              </w:rPr>
              <w:t xml:space="preserve"> </w:t>
            </w:r>
            <w:r w:rsidR="007B5E62">
              <w:rPr>
                <w:rFonts w:ascii="Arial" w:hAnsi="Arial" w:cs="Arial"/>
                <w:sz w:val="22"/>
                <w:szCs w:val="22"/>
              </w:rPr>
              <w:t>The</w:t>
            </w:r>
            <w:r w:rsidR="00023F45" w:rsidRPr="003D112A">
              <w:rPr>
                <w:rFonts w:ascii="Arial" w:hAnsi="Arial" w:cs="Arial"/>
                <w:sz w:val="22"/>
                <w:szCs w:val="22"/>
              </w:rPr>
              <w:t xml:space="preserve"> work is </w:t>
            </w:r>
            <w:r w:rsidR="007B5E62">
              <w:rPr>
                <w:rFonts w:ascii="Arial" w:hAnsi="Arial" w:cs="Arial"/>
                <w:sz w:val="22"/>
                <w:szCs w:val="22"/>
              </w:rPr>
              <w:t>continuing to be</w:t>
            </w:r>
            <w:r w:rsidRPr="003D112A">
              <w:rPr>
                <w:rFonts w:ascii="Arial" w:hAnsi="Arial" w:cs="Arial"/>
                <w:sz w:val="22"/>
                <w:szCs w:val="22"/>
              </w:rPr>
              <w:t xml:space="preserve"> led by NES. All </w:t>
            </w:r>
            <w:r w:rsidR="007B5E62">
              <w:rPr>
                <w:rFonts w:ascii="Arial" w:hAnsi="Arial" w:cs="Arial"/>
                <w:sz w:val="22"/>
                <w:szCs w:val="22"/>
              </w:rPr>
              <w:t>health boards are</w:t>
            </w:r>
            <w:r w:rsidR="00023F45" w:rsidRPr="003D112A">
              <w:rPr>
                <w:rFonts w:ascii="Arial" w:hAnsi="Arial" w:cs="Arial"/>
                <w:sz w:val="22"/>
                <w:szCs w:val="22"/>
              </w:rPr>
              <w:t xml:space="preserve"> </w:t>
            </w:r>
            <w:r w:rsidRPr="003D112A">
              <w:rPr>
                <w:rFonts w:ascii="Arial" w:hAnsi="Arial" w:cs="Arial"/>
                <w:sz w:val="22"/>
                <w:szCs w:val="22"/>
              </w:rPr>
              <w:t>working on their own policies</w:t>
            </w:r>
            <w:r w:rsidR="007B5E62">
              <w:rPr>
                <w:rFonts w:ascii="Arial" w:hAnsi="Arial" w:cs="Arial"/>
                <w:sz w:val="22"/>
                <w:szCs w:val="22"/>
              </w:rPr>
              <w:t xml:space="preserve">. NHS GGC have almost completed their </w:t>
            </w:r>
            <w:r w:rsidR="009A0595">
              <w:rPr>
                <w:rFonts w:ascii="Arial" w:hAnsi="Arial" w:cs="Arial"/>
                <w:sz w:val="22"/>
                <w:szCs w:val="22"/>
              </w:rPr>
              <w:t xml:space="preserve">draft </w:t>
            </w:r>
            <w:r w:rsidR="007B5E62">
              <w:rPr>
                <w:rFonts w:ascii="Arial" w:hAnsi="Arial" w:cs="Arial"/>
                <w:sz w:val="22"/>
                <w:szCs w:val="22"/>
              </w:rPr>
              <w:t>policy</w:t>
            </w:r>
            <w:r w:rsidR="009A0595">
              <w:rPr>
                <w:rFonts w:ascii="Arial" w:hAnsi="Arial" w:cs="Arial"/>
                <w:sz w:val="22"/>
                <w:szCs w:val="22"/>
              </w:rPr>
              <w:t xml:space="preserve"> (which reflects </w:t>
            </w:r>
            <w:r w:rsidR="009A0595">
              <w:rPr>
                <w:rFonts w:ascii="Arial" w:hAnsi="Arial" w:cs="Arial"/>
                <w:sz w:val="22"/>
                <w:szCs w:val="22"/>
              </w:rPr>
              <w:lastRenderedPageBreak/>
              <w:t>national guidance on confirmation of death)</w:t>
            </w:r>
            <w:r w:rsidR="007B5E62">
              <w:rPr>
                <w:rFonts w:ascii="Arial" w:hAnsi="Arial" w:cs="Arial"/>
                <w:sz w:val="22"/>
                <w:szCs w:val="22"/>
              </w:rPr>
              <w:t xml:space="preserve"> and </w:t>
            </w:r>
            <w:r w:rsidR="009A0595">
              <w:rPr>
                <w:rFonts w:ascii="Arial" w:hAnsi="Arial" w:cs="Arial"/>
                <w:sz w:val="22"/>
                <w:szCs w:val="22"/>
              </w:rPr>
              <w:t xml:space="preserve">a </w:t>
            </w:r>
            <w:r w:rsidR="007B5E62">
              <w:rPr>
                <w:rFonts w:ascii="Arial" w:hAnsi="Arial" w:cs="Arial"/>
                <w:sz w:val="22"/>
                <w:szCs w:val="22"/>
              </w:rPr>
              <w:t>Standard Operating Procedure (SOP)</w:t>
            </w:r>
            <w:r w:rsidR="009A0595">
              <w:rPr>
                <w:rFonts w:ascii="Arial" w:hAnsi="Arial" w:cs="Arial"/>
                <w:sz w:val="22"/>
                <w:szCs w:val="22"/>
              </w:rPr>
              <w:t xml:space="preserve"> detailing staff and patient groups it has been proposed that we extend this practice to initially</w:t>
            </w:r>
            <w:r w:rsidRPr="003D112A">
              <w:rPr>
                <w:rFonts w:ascii="Arial" w:hAnsi="Arial" w:cs="Arial"/>
                <w:sz w:val="22"/>
                <w:szCs w:val="22"/>
              </w:rPr>
              <w:t>.</w:t>
            </w:r>
            <w:r w:rsidR="009A0595">
              <w:rPr>
                <w:rFonts w:ascii="Arial" w:hAnsi="Arial" w:cs="Arial"/>
                <w:sz w:val="22"/>
                <w:szCs w:val="22"/>
              </w:rPr>
              <w:t xml:space="preserve"> These are both with </w:t>
            </w:r>
            <w:proofErr w:type="spellStart"/>
            <w:r w:rsidR="009A0595">
              <w:rPr>
                <w:rFonts w:ascii="Arial" w:hAnsi="Arial" w:cs="Arial"/>
                <w:sz w:val="22"/>
                <w:szCs w:val="22"/>
              </w:rPr>
              <w:t>Mags</w:t>
            </w:r>
            <w:proofErr w:type="spellEnd"/>
            <w:r w:rsidR="009A0595">
              <w:rPr>
                <w:rFonts w:ascii="Arial" w:hAnsi="Arial" w:cs="Arial"/>
                <w:sz w:val="22"/>
                <w:szCs w:val="22"/>
              </w:rPr>
              <w:t xml:space="preserve"> Maguire for approval.</w:t>
            </w:r>
            <w:r w:rsidR="00E54B4B">
              <w:rPr>
                <w:rFonts w:ascii="Arial" w:hAnsi="Arial" w:cs="Arial"/>
                <w:sz w:val="22"/>
                <w:szCs w:val="22"/>
              </w:rPr>
              <w:t xml:space="preserve"> </w:t>
            </w:r>
            <w:r w:rsidR="007B5E62">
              <w:rPr>
                <w:rFonts w:ascii="Arial" w:hAnsi="Arial" w:cs="Arial"/>
                <w:sz w:val="22"/>
                <w:szCs w:val="22"/>
              </w:rPr>
              <w:t xml:space="preserve">Prior to </w:t>
            </w:r>
            <w:proofErr w:type="spellStart"/>
            <w:r w:rsidR="007B5E62">
              <w:rPr>
                <w:rFonts w:ascii="Arial" w:hAnsi="Arial" w:cs="Arial"/>
                <w:sz w:val="22"/>
                <w:szCs w:val="22"/>
              </w:rPr>
              <w:t>CoD</w:t>
            </w:r>
            <w:proofErr w:type="spellEnd"/>
            <w:r w:rsidR="007B5E62">
              <w:rPr>
                <w:rFonts w:ascii="Arial" w:hAnsi="Arial" w:cs="Arial"/>
                <w:sz w:val="22"/>
                <w:szCs w:val="22"/>
              </w:rPr>
              <w:t>, s</w:t>
            </w:r>
            <w:r w:rsidRPr="003D112A">
              <w:rPr>
                <w:rFonts w:ascii="Arial" w:hAnsi="Arial" w:cs="Arial"/>
                <w:sz w:val="22"/>
                <w:szCs w:val="22"/>
              </w:rPr>
              <w:t xml:space="preserve">ome </w:t>
            </w:r>
            <w:r w:rsidR="00023F45" w:rsidRPr="003D112A">
              <w:rPr>
                <w:rFonts w:ascii="Arial" w:hAnsi="Arial" w:cs="Arial"/>
                <w:sz w:val="22"/>
                <w:szCs w:val="22"/>
              </w:rPr>
              <w:t xml:space="preserve">health </w:t>
            </w:r>
            <w:r w:rsidRPr="003D112A">
              <w:rPr>
                <w:rFonts w:ascii="Arial" w:hAnsi="Arial" w:cs="Arial"/>
                <w:sz w:val="22"/>
                <w:szCs w:val="22"/>
              </w:rPr>
              <w:t xml:space="preserve">boards had </w:t>
            </w:r>
            <w:proofErr w:type="spellStart"/>
            <w:r w:rsidRPr="003D112A">
              <w:rPr>
                <w:rFonts w:ascii="Arial" w:hAnsi="Arial" w:cs="Arial"/>
                <w:sz w:val="22"/>
                <w:szCs w:val="22"/>
              </w:rPr>
              <w:t>VoED</w:t>
            </w:r>
            <w:proofErr w:type="spellEnd"/>
            <w:r w:rsidRPr="003D112A">
              <w:rPr>
                <w:rFonts w:ascii="Arial" w:hAnsi="Arial" w:cs="Arial"/>
                <w:sz w:val="22"/>
                <w:szCs w:val="22"/>
              </w:rPr>
              <w:t xml:space="preserve"> well established,</w:t>
            </w:r>
            <w:r w:rsidR="00023F45" w:rsidRPr="003D112A">
              <w:rPr>
                <w:rFonts w:ascii="Arial" w:hAnsi="Arial" w:cs="Arial"/>
                <w:sz w:val="22"/>
                <w:szCs w:val="22"/>
              </w:rPr>
              <w:t xml:space="preserve"> whereas</w:t>
            </w:r>
            <w:r w:rsidRPr="003D112A">
              <w:rPr>
                <w:rFonts w:ascii="Arial" w:hAnsi="Arial" w:cs="Arial"/>
                <w:sz w:val="22"/>
                <w:szCs w:val="22"/>
              </w:rPr>
              <w:t xml:space="preserve"> others not at all. </w:t>
            </w:r>
          </w:p>
          <w:p w:rsidR="007B5E62" w:rsidRDefault="007B5E62" w:rsidP="00072F9D">
            <w:pPr>
              <w:rPr>
                <w:rFonts w:ascii="Arial" w:hAnsi="Arial" w:cs="Arial"/>
                <w:sz w:val="22"/>
                <w:szCs w:val="22"/>
              </w:rPr>
            </w:pPr>
            <w:r>
              <w:rPr>
                <w:rFonts w:ascii="Arial" w:hAnsi="Arial" w:cs="Arial"/>
                <w:sz w:val="22"/>
                <w:szCs w:val="22"/>
              </w:rPr>
              <w:t>NES</w:t>
            </w:r>
            <w:r w:rsidR="003D112A" w:rsidRPr="003D112A">
              <w:rPr>
                <w:rFonts w:ascii="Arial" w:hAnsi="Arial" w:cs="Arial"/>
                <w:sz w:val="22"/>
                <w:szCs w:val="22"/>
              </w:rPr>
              <w:t xml:space="preserve"> are</w:t>
            </w:r>
            <w:r>
              <w:rPr>
                <w:rFonts w:ascii="Arial" w:hAnsi="Arial" w:cs="Arial"/>
                <w:sz w:val="22"/>
                <w:szCs w:val="22"/>
              </w:rPr>
              <w:t xml:space="preserve"> currently</w:t>
            </w:r>
            <w:r w:rsidR="003D112A" w:rsidRPr="003D112A">
              <w:rPr>
                <w:rFonts w:ascii="Arial" w:hAnsi="Arial" w:cs="Arial"/>
                <w:sz w:val="22"/>
                <w:szCs w:val="22"/>
              </w:rPr>
              <w:t xml:space="preserve"> l</w:t>
            </w:r>
            <w:r w:rsidR="008441B7" w:rsidRPr="003D112A">
              <w:rPr>
                <w:rFonts w:ascii="Arial" w:hAnsi="Arial" w:cs="Arial"/>
                <w:sz w:val="22"/>
                <w:szCs w:val="22"/>
              </w:rPr>
              <w:t>ooking at trainin</w:t>
            </w:r>
            <w:r w:rsidR="003D112A">
              <w:rPr>
                <w:rFonts w:ascii="Arial" w:hAnsi="Arial" w:cs="Arial"/>
                <w:sz w:val="22"/>
                <w:szCs w:val="22"/>
              </w:rPr>
              <w:t xml:space="preserve">g resources they want developed </w:t>
            </w:r>
            <w:r>
              <w:rPr>
                <w:rFonts w:ascii="Arial" w:hAnsi="Arial" w:cs="Arial"/>
                <w:sz w:val="22"/>
                <w:szCs w:val="22"/>
              </w:rPr>
              <w:t xml:space="preserve">around this procedure. They have drafted </w:t>
            </w:r>
            <w:r w:rsidR="009A0595">
              <w:rPr>
                <w:rFonts w:ascii="Arial" w:hAnsi="Arial" w:cs="Arial"/>
                <w:sz w:val="22"/>
                <w:szCs w:val="22"/>
              </w:rPr>
              <w:t xml:space="preserve">FAQs and a new </w:t>
            </w:r>
            <w:proofErr w:type="spellStart"/>
            <w:r>
              <w:rPr>
                <w:rFonts w:ascii="Arial" w:hAnsi="Arial" w:cs="Arial"/>
                <w:sz w:val="22"/>
                <w:szCs w:val="22"/>
              </w:rPr>
              <w:t>ProF</w:t>
            </w:r>
            <w:r w:rsidRPr="003D112A">
              <w:rPr>
                <w:rFonts w:ascii="Arial" w:hAnsi="Arial" w:cs="Arial"/>
                <w:sz w:val="22"/>
                <w:szCs w:val="22"/>
              </w:rPr>
              <w:t>orma</w:t>
            </w:r>
            <w:proofErr w:type="spellEnd"/>
            <w:r w:rsidR="009A0595">
              <w:rPr>
                <w:rFonts w:ascii="Arial" w:hAnsi="Arial" w:cs="Arial"/>
                <w:sz w:val="22"/>
                <w:szCs w:val="22"/>
              </w:rPr>
              <w:t xml:space="preserve"> to record the procedure when death is confirmed and</w:t>
            </w:r>
            <w:r w:rsidR="00E54B4B">
              <w:rPr>
                <w:rFonts w:ascii="Arial" w:hAnsi="Arial" w:cs="Arial"/>
                <w:sz w:val="22"/>
                <w:szCs w:val="22"/>
              </w:rPr>
              <w:t xml:space="preserve"> </w:t>
            </w:r>
            <w:r w:rsidR="009A0595">
              <w:rPr>
                <w:rFonts w:ascii="Arial" w:hAnsi="Arial" w:cs="Arial"/>
                <w:sz w:val="22"/>
                <w:szCs w:val="22"/>
              </w:rPr>
              <w:t>they also plan to make a training video of the procedure.</w:t>
            </w:r>
          </w:p>
          <w:p w:rsidR="007B5E62" w:rsidRDefault="007B5E62" w:rsidP="00072F9D">
            <w:pPr>
              <w:rPr>
                <w:rFonts w:ascii="Arial" w:hAnsi="Arial" w:cs="Arial"/>
                <w:sz w:val="22"/>
                <w:szCs w:val="22"/>
              </w:rPr>
            </w:pPr>
          </w:p>
          <w:p w:rsidR="00170EA3" w:rsidRDefault="008441B7" w:rsidP="00072F9D">
            <w:pPr>
              <w:rPr>
                <w:rFonts w:ascii="Arial" w:hAnsi="Arial" w:cs="Arial"/>
                <w:sz w:val="22"/>
                <w:szCs w:val="22"/>
              </w:rPr>
            </w:pPr>
            <w:r w:rsidRPr="003D112A">
              <w:rPr>
                <w:rFonts w:ascii="Arial" w:hAnsi="Arial" w:cs="Arial"/>
                <w:sz w:val="22"/>
                <w:szCs w:val="22"/>
              </w:rPr>
              <w:t>NES have quarterly m</w:t>
            </w:r>
            <w:r w:rsidR="003D112A" w:rsidRPr="003D112A">
              <w:rPr>
                <w:rFonts w:ascii="Arial" w:hAnsi="Arial" w:cs="Arial"/>
                <w:sz w:val="22"/>
                <w:szCs w:val="22"/>
              </w:rPr>
              <w:t>eetings scheduled for this year</w:t>
            </w:r>
            <w:r w:rsidRPr="003D112A">
              <w:rPr>
                <w:rFonts w:ascii="Arial" w:hAnsi="Arial" w:cs="Arial"/>
                <w:sz w:val="22"/>
                <w:szCs w:val="22"/>
              </w:rPr>
              <w:t xml:space="preserve"> </w:t>
            </w:r>
            <w:r w:rsidR="003D112A" w:rsidRPr="003D112A">
              <w:rPr>
                <w:rFonts w:ascii="Arial" w:hAnsi="Arial" w:cs="Arial"/>
                <w:sz w:val="22"/>
                <w:szCs w:val="22"/>
              </w:rPr>
              <w:t>(n</w:t>
            </w:r>
            <w:r w:rsidRPr="003D112A">
              <w:rPr>
                <w:rFonts w:ascii="Arial" w:hAnsi="Arial" w:cs="Arial"/>
                <w:sz w:val="22"/>
                <w:szCs w:val="22"/>
              </w:rPr>
              <w:t>ext meeting: 27</w:t>
            </w:r>
            <w:r w:rsidRPr="003D112A">
              <w:rPr>
                <w:rFonts w:ascii="Arial" w:hAnsi="Arial" w:cs="Arial"/>
                <w:sz w:val="22"/>
                <w:szCs w:val="22"/>
                <w:vertAlign w:val="superscript"/>
              </w:rPr>
              <w:t>th</w:t>
            </w:r>
            <w:r w:rsidRPr="003D112A">
              <w:rPr>
                <w:rFonts w:ascii="Arial" w:hAnsi="Arial" w:cs="Arial"/>
                <w:sz w:val="22"/>
                <w:szCs w:val="22"/>
              </w:rPr>
              <w:t xml:space="preserve"> June). </w:t>
            </w:r>
            <w:r w:rsidR="007B5E62">
              <w:rPr>
                <w:rFonts w:ascii="Arial" w:hAnsi="Arial" w:cs="Arial"/>
                <w:sz w:val="22"/>
                <w:szCs w:val="22"/>
              </w:rPr>
              <w:t>At present in NHS GGC, e</w:t>
            </w:r>
            <w:r w:rsidRPr="003D112A">
              <w:rPr>
                <w:rFonts w:ascii="Arial" w:hAnsi="Arial" w:cs="Arial"/>
                <w:sz w:val="22"/>
                <w:szCs w:val="22"/>
              </w:rPr>
              <w:t xml:space="preserve">veryone </w:t>
            </w:r>
            <w:r w:rsidR="007B5E62">
              <w:rPr>
                <w:rFonts w:ascii="Arial" w:hAnsi="Arial" w:cs="Arial"/>
                <w:sz w:val="22"/>
                <w:szCs w:val="22"/>
              </w:rPr>
              <w:t xml:space="preserve">is </w:t>
            </w:r>
            <w:r w:rsidRPr="003D112A">
              <w:rPr>
                <w:rFonts w:ascii="Arial" w:hAnsi="Arial" w:cs="Arial"/>
                <w:sz w:val="22"/>
                <w:szCs w:val="22"/>
              </w:rPr>
              <w:t xml:space="preserve">still </w:t>
            </w:r>
            <w:r w:rsidR="009A0595">
              <w:rPr>
                <w:rFonts w:ascii="Arial" w:hAnsi="Arial" w:cs="Arial"/>
                <w:sz w:val="22"/>
                <w:szCs w:val="22"/>
              </w:rPr>
              <w:t>working to the current VOED policy and using current documentation.</w:t>
            </w:r>
            <w:r w:rsidRPr="003D112A">
              <w:rPr>
                <w:rFonts w:ascii="Arial" w:hAnsi="Arial" w:cs="Arial"/>
                <w:sz w:val="22"/>
                <w:szCs w:val="22"/>
              </w:rPr>
              <w:t xml:space="preserve"> </w:t>
            </w:r>
            <w:r w:rsidR="003D112A" w:rsidRPr="003D112A">
              <w:rPr>
                <w:rFonts w:ascii="Arial" w:hAnsi="Arial" w:cs="Arial"/>
                <w:sz w:val="22"/>
                <w:szCs w:val="22"/>
              </w:rPr>
              <w:t xml:space="preserve">It’s unknown who will pay for </w:t>
            </w:r>
            <w:r w:rsidR="009A0595">
              <w:rPr>
                <w:rFonts w:ascii="Arial" w:hAnsi="Arial" w:cs="Arial"/>
                <w:sz w:val="22"/>
                <w:szCs w:val="22"/>
              </w:rPr>
              <w:t>the new documentation.</w:t>
            </w:r>
          </w:p>
          <w:p w:rsidR="007B5E62" w:rsidRPr="003D112A" w:rsidRDefault="007B5E62" w:rsidP="00072F9D">
            <w:pPr>
              <w:rPr>
                <w:rFonts w:ascii="Arial" w:hAnsi="Arial" w:cs="Arial"/>
                <w:sz w:val="22"/>
                <w:szCs w:val="22"/>
              </w:rPr>
            </w:pPr>
          </w:p>
          <w:p w:rsidR="00373237" w:rsidRDefault="008441B7" w:rsidP="00072F9D">
            <w:pPr>
              <w:rPr>
                <w:rFonts w:ascii="Arial" w:hAnsi="Arial" w:cs="Arial"/>
                <w:b/>
                <w:sz w:val="22"/>
                <w:szCs w:val="22"/>
              </w:rPr>
            </w:pPr>
            <w:r w:rsidRPr="003D112A">
              <w:rPr>
                <w:rFonts w:ascii="Arial" w:hAnsi="Arial" w:cs="Arial"/>
                <w:sz w:val="22"/>
                <w:szCs w:val="22"/>
              </w:rPr>
              <w:t xml:space="preserve">SB </w:t>
            </w:r>
            <w:r w:rsidR="003D112A" w:rsidRPr="003D112A">
              <w:rPr>
                <w:rFonts w:ascii="Arial" w:hAnsi="Arial" w:cs="Arial"/>
                <w:sz w:val="22"/>
                <w:szCs w:val="22"/>
              </w:rPr>
              <w:t xml:space="preserve">informed the </w:t>
            </w:r>
            <w:r w:rsidR="007B5E62">
              <w:rPr>
                <w:rFonts w:ascii="Arial" w:hAnsi="Arial" w:cs="Arial"/>
                <w:sz w:val="22"/>
                <w:szCs w:val="22"/>
              </w:rPr>
              <w:t>group</w:t>
            </w:r>
            <w:r w:rsidR="003D112A" w:rsidRPr="003D112A">
              <w:rPr>
                <w:rFonts w:ascii="Arial" w:hAnsi="Arial" w:cs="Arial"/>
                <w:sz w:val="22"/>
                <w:szCs w:val="22"/>
              </w:rPr>
              <w:t xml:space="preserve"> that the Primary Care Palliative Care Team will</w:t>
            </w:r>
            <w:r w:rsidRPr="003D112A">
              <w:rPr>
                <w:rFonts w:ascii="Arial" w:hAnsi="Arial" w:cs="Arial"/>
                <w:sz w:val="22"/>
                <w:szCs w:val="22"/>
              </w:rPr>
              <w:t xml:space="preserve"> </w:t>
            </w:r>
            <w:r w:rsidR="007B5E62">
              <w:rPr>
                <w:rFonts w:ascii="Arial" w:hAnsi="Arial" w:cs="Arial"/>
                <w:sz w:val="22"/>
                <w:szCs w:val="22"/>
              </w:rPr>
              <w:t xml:space="preserve">continue to train Registered </w:t>
            </w:r>
            <w:r w:rsidR="003D112A" w:rsidRPr="003D112A">
              <w:rPr>
                <w:rFonts w:ascii="Arial" w:hAnsi="Arial" w:cs="Arial"/>
                <w:sz w:val="22"/>
                <w:szCs w:val="22"/>
              </w:rPr>
              <w:t>N</w:t>
            </w:r>
            <w:r w:rsidR="007B5E62">
              <w:rPr>
                <w:rFonts w:ascii="Arial" w:hAnsi="Arial" w:cs="Arial"/>
                <w:sz w:val="22"/>
                <w:szCs w:val="22"/>
              </w:rPr>
              <w:t xml:space="preserve">urses working in the community setting in </w:t>
            </w:r>
            <w:proofErr w:type="spellStart"/>
            <w:r w:rsidR="007B5E62">
              <w:rPr>
                <w:rFonts w:ascii="Arial" w:hAnsi="Arial" w:cs="Arial"/>
                <w:sz w:val="22"/>
                <w:szCs w:val="22"/>
              </w:rPr>
              <w:t>CoD</w:t>
            </w:r>
            <w:proofErr w:type="spellEnd"/>
            <w:r w:rsidR="007B5E62">
              <w:rPr>
                <w:rFonts w:ascii="Arial" w:hAnsi="Arial" w:cs="Arial"/>
                <w:sz w:val="22"/>
                <w:szCs w:val="22"/>
              </w:rPr>
              <w:t xml:space="preserve"> if the new policy is adopted</w:t>
            </w:r>
            <w:r w:rsidRPr="003D112A">
              <w:rPr>
                <w:rFonts w:ascii="Arial" w:hAnsi="Arial" w:cs="Arial"/>
                <w:sz w:val="22"/>
                <w:szCs w:val="22"/>
              </w:rPr>
              <w:t>.</w:t>
            </w:r>
          </w:p>
          <w:p w:rsidR="00072F9D" w:rsidRDefault="00072F9D" w:rsidP="00072F9D">
            <w:pPr>
              <w:rPr>
                <w:rFonts w:ascii="Arial" w:hAnsi="Arial" w:cs="Arial"/>
                <w:b/>
                <w:sz w:val="22"/>
                <w:szCs w:val="22"/>
              </w:rPr>
            </w:pPr>
          </w:p>
        </w:tc>
      </w:tr>
      <w:tr w:rsidR="002575A3" w:rsidRPr="00373D16" w:rsidTr="002146A0">
        <w:tc>
          <w:tcPr>
            <w:tcW w:w="534" w:type="dxa"/>
          </w:tcPr>
          <w:p w:rsidR="007D29D3" w:rsidRPr="00FC5EAF" w:rsidRDefault="00774414" w:rsidP="00C577BB">
            <w:pPr>
              <w:rPr>
                <w:rFonts w:ascii="Arial" w:hAnsi="Arial" w:cs="Arial"/>
                <w:b/>
              </w:rPr>
            </w:pPr>
            <w:r>
              <w:rPr>
                <w:rFonts w:ascii="Arial" w:hAnsi="Arial" w:cs="Arial"/>
                <w:b/>
              </w:rPr>
              <w:lastRenderedPageBreak/>
              <w:t>8</w:t>
            </w:r>
            <w:r w:rsidR="002575A3" w:rsidRPr="00FC5EAF">
              <w:rPr>
                <w:rFonts w:ascii="Arial" w:hAnsi="Arial" w:cs="Arial"/>
                <w:b/>
              </w:rPr>
              <w:t>.</w:t>
            </w:r>
          </w:p>
        </w:tc>
        <w:tc>
          <w:tcPr>
            <w:tcW w:w="8685" w:type="dxa"/>
          </w:tcPr>
          <w:p w:rsidR="007D29D3" w:rsidRPr="007D29D3" w:rsidRDefault="00B91989" w:rsidP="00C577BB">
            <w:pPr>
              <w:rPr>
                <w:rFonts w:ascii="Arial" w:hAnsi="Arial" w:cs="Arial"/>
                <w:sz w:val="22"/>
                <w:szCs w:val="22"/>
              </w:rPr>
            </w:pPr>
            <w:r>
              <w:rPr>
                <w:rFonts w:ascii="Arial" w:hAnsi="Arial" w:cs="Arial"/>
                <w:b/>
              </w:rPr>
              <w:t>Palliative Care Online Information Update</w:t>
            </w:r>
            <w:r w:rsidR="009C6B5C" w:rsidRPr="00DC461C">
              <w:rPr>
                <w:rFonts w:ascii="Arial" w:hAnsi="Arial" w:cs="Arial"/>
              </w:rPr>
              <w:t xml:space="preserve"> </w:t>
            </w:r>
            <w:r w:rsidR="009C6B5C">
              <w:rPr>
                <w:rFonts w:ascii="Arial" w:hAnsi="Arial" w:cs="Arial"/>
              </w:rPr>
              <w:t>(</w:t>
            </w:r>
            <w:r>
              <w:rPr>
                <w:rFonts w:ascii="Arial" w:hAnsi="Arial" w:cs="Arial"/>
              </w:rPr>
              <w:t>Paul</w:t>
            </w:r>
            <w:r w:rsidR="00245F84">
              <w:rPr>
                <w:rFonts w:ascii="Arial" w:hAnsi="Arial" w:cs="Arial"/>
              </w:rPr>
              <w:t xml:space="preserve"> Corrigan</w:t>
            </w:r>
            <w:r w:rsidR="009C6B5C">
              <w:rPr>
                <w:rFonts w:ascii="Arial" w:hAnsi="Arial" w:cs="Arial"/>
              </w:rPr>
              <w:t>)</w:t>
            </w:r>
          </w:p>
          <w:p w:rsidR="007D29D3" w:rsidRPr="007D29D3" w:rsidRDefault="007D29D3" w:rsidP="00C577BB">
            <w:pPr>
              <w:rPr>
                <w:rFonts w:ascii="Arial" w:hAnsi="Arial" w:cs="Arial"/>
                <w:b/>
              </w:rPr>
            </w:pPr>
          </w:p>
          <w:p w:rsidR="009A5903" w:rsidRPr="008D2171" w:rsidRDefault="009A5903" w:rsidP="009A5903">
            <w:pPr>
              <w:rPr>
                <w:rFonts w:ascii="Arial" w:hAnsi="Arial" w:cs="Arial"/>
                <w:sz w:val="22"/>
                <w:szCs w:val="22"/>
              </w:rPr>
            </w:pPr>
            <w:r w:rsidRPr="008D2171">
              <w:rPr>
                <w:rFonts w:ascii="Arial" w:hAnsi="Arial" w:cs="Arial"/>
                <w:sz w:val="22"/>
                <w:szCs w:val="22"/>
              </w:rPr>
              <w:t xml:space="preserve">Palliative Care GGC website and </w:t>
            </w:r>
            <w:proofErr w:type="spellStart"/>
            <w:r w:rsidRPr="008D2171">
              <w:rPr>
                <w:rFonts w:ascii="Arial" w:hAnsi="Arial" w:cs="Arial"/>
                <w:sz w:val="22"/>
                <w:szCs w:val="22"/>
              </w:rPr>
              <w:t>StaffNet</w:t>
            </w:r>
            <w:proofErr w:type="spellEnd"/>
            <w:r w:rsidRPr="008D2171">
              <w:rPr>
                <w:rFonts w:ascii="Arial" w:hAnsi="Arial" w:cs="Arial"/>
                <w:sz w:val="22"/>
                <w:szCs w:val="22"/>
              </w:rPr>
              <w:t xml:space="preserve"> Palliative Care Resource Editorial Group meetings will take place in June. If anyone has any additions for the web pages please contact PC.</w:t>
            </w:r>
          </w:p>
          <w:p w:rsidR="009A5903" w:rsidRPr="008D2171" w:rsidRDefault="009A5903" w:rsidP="009A5903">
            <w:pPr>
              <w:rPr>
                <w:rFonts w:ascii="Arial" w:hAnsi="Arial" w:cs="Arial"/>
                <w:sz w:val="22"/>
                <w:szCs w:val="22"/>
              </w:rPr>
            </w:pPr>
            <w:r w:rsidRPr="008D2171">
              <w:rPr>
                <w:rFonts w:ascii="Arial" w:hAnsi="Arial" w:cs="Arial"/>
                <w:sz w:val="22"/>
                <w:szCs w:val="22"/>
              </w:rPr>
              <w:t>Several updates are in progress to palliative care resources and these will be added to the website when available. These include the Rapid Discharge Algorithm, CAS EOLC, Palliative Care Higher Education, Scottish Palliative Care Guidelines and SPAR videos. In addition a new Neonatal Palliative Care Team is being set up and their information will be linked in.</w:t>
            </w:r>
          </w:p>
          <w:p w:rsidR="009A5903" w:rsidRPr="008D2171" w:rsidRDefault="009A5903" w:rsidP="009A5903">
            <w:pPr>
              <w:rPr>
                <w:rFonts w:ascii="Arial" w:hAnsi="Arial" w:cs="Arial"/>
                <w:sz w:val="22"/>
                <w:szCs w:val="22"/>
              </w:rPr>
            </w:pPr>
            <w:r w:rsidRPr="008D2171">
              <w:rPr>
                <w:rFonts w:ascii="Arial" w:hAnsi="Arial" w:cs="Arial"/>
                <w:sz w:val="22"/>
                <w:szCs w:val="22"/>
              </w:rPr>
              <w:t xml:space="preserve">PC highlighted a survey collecting feedback for the Moving Forward Together Group on End of Life </w:t>
            </w:r>
            <w:proofErr w:type="gramStart"/>
            <w:r w:rsidRPr="008D2171">
              <w:rPr>
                <w:rFonts w:ascii="Arial" w:hAnsi="Arial" w:cs="Arial"/>
                <w:sz w:val="22"/>
                <w:szCs w:val="22"/>
              </w:rPr>
              <w:t>Care,</w:t>
            </w:r>
            <w:proofErr w:type="gramEnd"/>
            <w:r w:rsidRPr="008D2171">
              <w:rPr>
                <w:rFonts w:ascii="Arial" w:hAnsi="Arial" w:cs="Arial"/>
                <w:sz w:val="22"/>
                <w:szCs w:val="22"/>
              </w:rPr>
              <w:t xml:space="preserve"> the survey closes on 19</w:t>
            </w:r>
            <w:r w:rsidRPr="008D2171">
              <w:rPr>
                <w:rFonts w:ascii="Arial" w:hAnsi="Arial" w:cs="Arial"/>
                <w:sz w:val="22"/>
                <w:szCs w:val="22"/>
                <w:vertAlign w:val="superscript"/>
              </w:rPr>
              <w:t>th</w:t>
            </w:r>
            <w:r w:rsidRPr="008D2171">
              <w:rPr>
                <w:rFonts w:ascii="Arial" w:hAnsi="Arial" w:cs="Arial"/>
                <w:sz w:val="22"/>
                <w:szCs w:val="22"/>
              </w:rPr>
              <w:t xml:space="preserve"> June 2019.</w:t>
            </w:r>
          </w:p>
          <w:p w:rsidR="00C163CF" w:rsidRPr="008D2171" w:rsidRDefault="00C163CF" w:rsidP="009A5903">
            <w:pPr>
              <w:rPr>
                <w:rFonts w:ascii="Arial" w:hAnsi="Arial" w:cs="Arial"/>
                <w:sz w:val="22"/>
                <w:szCs w:val="22"/>
              </w:rPr>
            </w:pPr>
            <w:r w:rsidRPr="008D2171">
              <w:rPr>
                <w:rFonts w:ascii="Arial" w:hAnsi="Arial" w:cs="Arial"/>
                <w:sz w:val="22"/>
                <w:szCs w:val="22"/>
              </w:rPr>
              <w:t>Bereavement information for the GRI service has been added to the bereavement web pages for professionals and the public.</w:t>
            </w:r>
          </w:p>
          <w:p w:rsidR="009A5903" w:rsidRPr="009A5903" w:rsidRDefault="009A5903" w:rsidP="009A5903">
            <w:pPr>
              <w:rPr>
                <w:rFonts w:ascii="Arial" w:hAnsi="Arial" w:cs="Arial"/>
              </w:rPr>
            </w:pPr>
          </w:p>
        </w:tc>
      </w:tr>
      <w:tr w:rsidR="004570C8" w:rsidRPr="00373D16" w:rsidTr="002146A0">
        <w:tc>
          <w:tcPr>
            <w:tcW w:w="534" w:type="dxa"/>
          </w:tcPr>
          <w:p w:rsidR="004570C8" w:rsidRPr="00FC5EAF" w:rsidRDefault="00774414" w:rsidP="002146A0">
            <w:pPr>
              <w:ind w:right="-108"/>
              <w:rPr>
                <w:rFonts w:ascii="Arial" w:hAnsi="Arial" w:cs="Arial"/>
                <w:b/>
              </w:rPr>
            </w:pPr>
            <w:r>
              <w:rPr>
                <w:rFonts w:ascii="Arial" w:hAnsi="Arial" w:cs="Arial"/>
                <w:b/>
              </w:rPr>
              <w:t>9</w:t>
            </w:r>
            <w:r w:rsidR="004570C8">
              <w:rPr>
                <w:rFonts w:ascii="Arial" w:hAnsi="Arial" w:cs="Arial"/>
                <w:b/>
              </w:rPr>
              <w:t>.</w:t>
            </w:r>
          </w:p>
        </w:tc>
        <w:tc>
          <w:tcPr>
            <w:tcW w:w="8685" w:type="dxa"/>
          </w:tcPr>
          <w:p w:rsidR="004570C8" w:rsidRDefault="004570C8" w:rsidP="004570C8">
            <w:pPr>
              <w:rPr>
                <w:rFonts w:ascii="Arial" w:hAnsi="Arial" w:cs="Arial"/>
                <w:b/>
              </w:rPr>
            </w:pPr>
            <w:r>
              <w:rPr>
                <w:rFonts w:ascii="Arial" w:hAnsi="Arial" w:cs="Arial"/>
                <w:b/>
              </w:rPr>
              <w:t>Hospice Update</w:t>
            </w:r>
            <w:r w:rsidRPr="00DC461C">
              <w:rPr>
                <w:rFonts w:ascii="Arial" w:hAnsi="Arial" w:cs="Arial"/>
              </w:rPr>
              <w:t xml:space="preserve"> </w:t>
            </w:r>
            <w:r>
              <w:rPr>
                <w:rFonts w:ascii="Arial" w:hAnsi="Arial" w:cs="Arial"/>
              </w:rPr>
              <w:t>(</w:t>
            </w:r>
            <w:r w:rsidR="00373237">
              <w:rPr>
                <w:rFonts w:ascii="Arial" w:hAnsi="Arial" w:cs="Arial"/>
              </w:rPr>
              <w:t>Liz Smith/Caren Chang</w:t>
            </w:r>
            <w:r>
              <w:rPr>
                <w:rFonts w:ascii="Arial" w:hAnsi="Arial" w:cs="Arial"/>
              </w:rPr>
              <w:t>)</w:t>
            </w:r>
          </w:p>
          <w:p w:rsidR="004570C8" w:rsidRPr="00953DC5" w:rsidRDefault="004570C8" w:rsidP="004570C8">
            <w:pPr>
              <w:rPr>
                <w:rFonts w:ascii="Arial" w:hAnsi="Arial" w:cs="Arial"/>
                <w:b/>
                <w:sz w:val="20"/>
                <w:szCs w:val="20"/>
              </w:rPr>
            </w:pPr>
          </w:p>
          <w:p w:rsidR="00512732" w:rsidRPr="00B23FB1" w:rsidRDefault="003B4596" w:rsidP="00072F9D">
            <w:pPr>
              <w:rPr>
                <w:rFonts w:ascii="Arial" w:hAnsi="Arial" w:cs="Arial"/>
                <w:sz w:val="22"/>
                <w:szCs w:val="22"/>
              </w:rPr>
            </w:pPr>
            <w:r w:rsidRPr="00B23FB1">
              <w:rPr>
                <w:rFonts w:ascii="Arial" w:hAnsi="Arial" w:cs="Arial"/>
                <w:sz w:val="22"/>
                <w:szCs w:val="22"/>
              </w:rPr>
              <w:t xml:space="preserve">Hospices continue to meet </w:t>
            </w:r>
            <w:r w:rsidR="00B23FB1" w:rsidRPr="00B23FB1">
              <w:rPr>
                <w:rFonts w:ascii="Arial" w:hAnsi="Arial" w:cs="Arial"/>
                <w:sz w:val="22"/>
                <w:szCs w:val="22"/>
              </w:rPr>
              <w:t xml:space="preserve">on a </w:t>
            </w:r>
            <w:r w:rsidRPr="00B23FB1">
              <w:rPr>
                <w:rFonts w:ascii="Arial" w:hAnsi="Arial" w:cs="Arial"/>
                <w:sz w:val="22"/>
                <w:szCs w:val="22"/>
              </w:rPr>
              <w:t>quarterly</w:t>
            </w:r>
            <w:r w:rsidR="00B23FB1" w:rsidRPr="00B23FB1">
              <w:rPr>
                <w:rFonts w:ascii="Arial" w:hAnsi="Arial" w:cs="Arial"/>
                <w:sz w:val="22"/>
                <w:szCs w:val="22"/>
              </w:rPr>
              <w:t xml:space="preserve"> basis. These meetings</w:t>
            </w:r>
            <w:r w:rsidR="00DA4073">
              <w:rPr>
                <w:rFonts w:ascii="Arial" w:hAnsi="Arial" w:cs="Arial"/>
                <w:sz w:val="22"/>
                <w:szCs w:val="22"/>
              </w:rPr>
              <w:t xml:space="preserve"> are better</w:t>
            </w:r>
            <w:r w:rsidR="00B23FB1" w:rsidRPr="00B23FB1">
              <w:rPr>
                <w:rFonts w:ascii="Arial" w:hAnsi="Arial" w:cs="Arial"/>
                <w:sz w:val="22"/>
                <w:szCs w:val="22"/>
              </w:rPr>
              <w:t xml:space="preserve"> enabling the hospices to support each other and are</w:t>
            </w:r>
            <w:r w:rsidRPr="00B23FB1">
              <w:rPr>
                <w:rFonts w:ascii="Arial" w:hAnsi="Arial" w:cs="Arial"/>
                <w:sz w:val="22"/>
                <w:szCs w:val="22"/>
              </w:rPr>
              <w:t xml:space="preserve"> </w:t>
            </w:r>
            <w:r w:rsidR="00B23FB1" w:rsidRPr="00B23FB1">
              <w:rPr>
                <w:rFonts w:ascii="Arial" w:hAnsi="Arial" w:cs="Arial"/>
                <w:sz w:val="22"/>
                <w:szCs w:val="22"/>
              </w:rPr>
              <w:t>promoting collaboration and integration</w:t>
            </w:r>
            <w:r w:rsidRPr="00B23FB1">
              <w:rPr>
                <w:rFonts w:ascii="Arial" w:hAnsi="Arial" w:cs="Arial"/>
                <w:sz w:val="22"/>
                <w:szCs w:val="22"/>
              </w:rPr>
              <w:t xml:space="preserve">. </w:t>
            </w:r>
            <w:bookmarkStart w:id="0" w:name="_GoBack"/>
            <w:bookmarkEnd w:id="0"/>
          </w:p>
          <w:p w:rsidR="00B23FB1" w:rsidRPr="00953DC5" w:rsidRDefault="00B23FB1" w:rsidP="00072F9D">
            <w:pPr>
              <w:rPr>
                <w:rFonts w:ascii="Arial" w:hAnsi="Arial" w:cs="Arial"/>
                <w:sz w:val="20"/>
                <w:szCs w:val="20"/>
              </w:rPr>
            </w:pPr>
          </w:p>
          <w:p w:rsidR="00B23FB1" w:rsidRDefault="00B23FB1" w:rsidP="00B23FB1">
            <w:pPr>
              <w:pStyle w:val="PlainText"/>
              <w:rPr>
                <w:rFonts w:cs="Arial"/>
                <w:color w:val="auto"/>
                <w:sz w:val="22"/>
                <w:szCs w:val="22"/>
              </w:rPr>
            </w:pPr>
            <w:r w:rsidRPr="00B23FB1">
              <w:rPr>
                <w:rFonts w:cs="Arial"/>
                <w:color w:val="auto"/>
                <w:sz w:val="22"/>
                <w:szCs w:val="22"/>
                <w:u w:val="single"/>
              </w:rPr>
              <w:t>Accord</w:t>
            </w:r>
            <w:r>
              <w:rPr>
                <w:rFonts w:cs="Arial"/>
                <w:color w:val="auto"/>
                <w:sz w:val="22"/>
                <w:szCs w:val="22"/>
              </w:rPr>
              <w:t xml:space="preserve">: </w:t>
            </w:r>
          </w:p>
          <w:p w:rsidR="00B23FB1" w:rsidRPr="00B23FB1" w:rsidRDefault="00B23FB1" w:rsidP="00B23FB1">
            <w:pPr>
              <w:pStyle w:val="PlainText"/>
              <w:rPr>
                <w:rFonts w:cs="Arial"/>
                <w:color w:val="auto"/>
                <w:sz w:val="22"/>
                <w:szCs w:val="22"/>
              </w:rPr>
            </w:pPr>
            <w:r>
              <w:rPr>
                <w:rFonts w:cs="Arial"/>
                <w:color w:val="auto"/>
                <w:sz w:val="22"/>
                <w:szCs w:val="22"/>
              </w:rPr>
              <w:t>Accord are</w:t>
            </w:r>
            <w:r w:rsidRPr="00B23FB1">
              <w:rPr>
                <w:rFonts w:cs="Arial"/>
                <w:color w:val="auto"/>
                <w:sz w:val="22"/>
                <w:szCs w:val="22"/>
              </w:rPr>
              <w:t xml:space="preserve"> still supporting the SPAR project with local care homes and continuing to deliver foundation level palliative care programmes for trained staff and carers, also the Namaste – dementia end of life care course in partnership with Ayrshire Hospice. Working with Acute re leadership programme and com</w:t>
            </w:r>
            <w:r>
              <w:rPr>
                <w:rFonts w:cs="Arial"/>
                <w:color w:val="auto"/>
                <w:sz w:val="22"/>
                <w:szCs w:val="22"/>
              </w:rPr>
              <w:t>munication skills delivery and they</w:t>
            </w:r>
            <w:r w:rsidRPr="00B23FB1">
              <w:rPr>
                <w:rFonts w:cs="Arial"/>
                <w:color w:val="auto"/>
                <w:sz w:val="22"/>
                <w:szCs w:val="22"/>
              </w:rPr>
              <w:t xml:space="preserve"> have a Loss &amp; Grief conference planne</w:t>
            </w:r>
            <w:r>
              <w:rPr>
                <w:rFonts w:cs="Arial"/>
                <w:color w:val="auto"/>
                <w:sz w:val="22"/>
                <w:szCs w:val="22"/>
              </w:rPr>
              <w:t>d for 8th October in Paisley – Susan Jackson</w:t>
            </w:r>
            <w:r w:rsidRPr="00B23FB1">
              <w:rPr>
                <w:rFonts w:cs="Arial"/>
                <w:color w:val="auto"/>
                <w:sz w:val="22"/>
                <w:szCs w:val="22"/>
              </w:rPr>
              <w:t xml:space="preserve"> will circulate flyers.</w:t>
            </w:r>
          </w:p>
          <w:p w:rsidR="00B23FB1" w:rsidRPr="00953DC5" w:rsidRDefault="00B23FB1" w:rsidP="00B23FB1">
            <w:pPr>
              <w:pStyle w:val="PlainText"/>
              <w:rPr>
                <w:rFonts w:cs="Arial"/>
                <w:color w:val="auto"/>
                <w:sz w:val="20"/>
                <w:szCs w:val="20"/>
              </w:rPr>
            </w:pPr>
          </w:p>
          <w:p w:rsidR="00207794" w:rsidRPr="00207794" w:rsidRDefault="00207794" w:rsidP="00B23FB1">
            <w:pPr>
              <w:pStyle w:val="PlainText"/>
              <w:rPr>
                <w:rFonts w:cs="Arial"/>
                <w:color w:val="auto"/>
                <w:sz w:val="22"/>
                <w:szCs w:val="22"/>
                <w:u w:val="single"/>
              </w:rPr>
            </w:pPr>
            <w:r>
              <w:rPr>
                <w:rFonts w:cs="Arial"/>
                <w:color w:val="auto"/>
                <w:sz w:val="22"/>
                <w:szCs w:val="22"/>
                <w:u w:val="single"/>
              </w:rPr>
              <w:t>PPWH:</w:t>
            </w:r>
          </w:p>
          <w:p w:rsidR="00B23FB1" w:rsidRPr="00B23FB1" w:rsidRDefault="00207794" w:rsidP="00B23FB1">
            <w:pPr>
              <w:pStyle w:val="PlainText"/>
              <w:rPr>
                <w:rFonts w:cs="Arial"/>
                <w:color w:val="auto"/>
                <w:sz w:val="22"/>
                <w:szCs w:val="22"/>
              </w:rPr>
            </w:pPr>
            <w:r>
              <w:rPr>
                <w:rFonts w:cs="Arial"/>
                <w:color w:val="auto"/>
                <w:sz w:val="22"/>
                <w:szCs w:val="22"/>
              </w:rPr>
              <w:t>Upcoming e</w:t>
            </w:r>
            <w:r w:rsidR="00B23FB1" w:rsidRPr="00B23FB1">
              <w:rPr>
                <w:rFonts w:cs="Arial"/>
                <w:color w:val="auto"/>
                <w:sz w:val="22"/>
                <w:szCs w:val="22"/>
              </w:rPr>
              <w:t>ducation services and course</w:t>
            </w:r>
            <w:r>
              <w:rPr>
                <w:rFonts w:cs="Arial"/>
                <w:color w:val="auto"/>
                <w:sz w:val="22"/>
                <w:szCs w:val="22"/>
              </w:rPr>
              <w:t>s:</w:t>
            </w:r>
          </w:p>
          <w:p w:rsidR="00B23FB1" w:rsidRDefault="00B23FB1" w:rsidP="00207794">
            <w:pPr>
              <w:pStyle w:val="PlainText"/>
              <w:numPr>
                <w:ilvl w:val="0"/>
                <w:numId w:val="9"/>
              </w:numPr>
              <w:ind w:left="459" w:hanging="284"/>
              <w:rPr>
                <w:rFonts w:cs="Arial"/>
                <w:color w:val="auto"/>
                <w:sz w:val="22"/>
                <w:szCs w:val="22"/>
              </w:rPr>
            </w:pPr>
            <w:r w:rsidRPr="00B23FB1">
              <w:rPr>
                <w:rFonts w:cs="Arial"/>
                <w:color w:val="auto"/>
                <w:sz w:val="22"/>
                <w:szCs w:val="22"/>
              </w:rPr>
              <w:t xml:space="preserve">Loss, Grief and </w:t>
            </w:r>
            <w:r w:rsidR="00207794">
              <w:rPr>
                <w:rFonts w:cs="Arial"/>
                <w:color w:val="auto"/>
                <w:sz w:val="22"/>
                <w:szCs w:val="22"/>
              </w:rPr>
              <w:t>B</w:t>
            </w:r>
            <w:r w:rsidRPr="00B23FB1">
              <w:rPr>
                <w:rFonts w:cs="Arial"/>
                <w:color w:val="auto"/>
                <w:sz w:val="22"/>
                <w:szCs w:val="22"/>
              </w:rPr>
              <w:t>ereavement study day - Wed 18th September 2019</w:t>
            </w:r>
          </w:p>
          <w:p w:rsidR="00B23FB1" w:rsidRDefault="00B23FB1" w:rsidP="00B23FB1">
            <w:pPr>
              <w:pStyle w:val="PlainText"/>
              <w:numPr>
                <w:ilvl w:val="0"/>
                <w:numId w:val="9"/>
              </w:numPr>
              <w:ind w:left="459" w:hanging="284"/>
              <w:rPr>
                <w:rFonts w:cs="Arial"/>
                <w:color w:val="auto"/>
                <w:sz w:val="22"/>
                <w:szCs w:val="22"/>
              </w:rPr>
            </w:pPr>
            <w:r w:rsidRPr="00207794">
              <w:rPr>
                <w:rFonts w:cs="Arial"/>
                <w:color w:val="auto"/>
                <w:sz w:val="22"/>
                <w:szCs w:val="22"/>
              </w:rPr>
              <w:t xml:space="preserve">DMD &amp; </w:t>
            </w:r>
            <w:proofErr w:type="spellStart"/>
            <w:r w:rsidRPr="00207794">
              <w:rPr>
                <w:rFonts w:cs="Arial"/>
                <w:color w:val="auto"/>
                <w:sz w:val="22"/>
                <w:szCs w:val="22"/>
              </w:rPr>
              <w:t>sma</w:t>
            </w:r>
            <w:proofErr w:type="spellEnd"/>
            <w:r w:rsidRPr="00207794">
              <w:rPr>
                <w:rFonts w:cs="Arial"/>
                <w:color w:val="auto"/>
                <w:sz w:val="22"/>
                <w:szCs w:val="22"/>
              </w:rPr>
              <w:t xml:space="preserve"> Learning event -</w:t>
            </w:r>
            <w:r w:rsidR="00207794">
              <w:rPr>
                <w:rFonts w:cs="Arial"/>
                <w:color w:val="auto"/>
                <w:sz w:val="22"/>
                <w:szCs w:val="22"/>
              </w:rPr>
              <w:t xml:space="preserve"> </w:t>
            </w:r>
            <w:r w:rsidRPr="00207794">
              <w:rPr>
                <w:rFonts w:cs="Arial"/>
                <w:color w:val="auto"/>
                <w:sz w:val="22"/>
                <w:szCs w:val="22"/>
              </w:rPr>
              <w:t>Tuesday 17th September -</w:t>
            </w:r>
            <w:r w:rsidR="00207794">
              <w:rPr>
                <w:rFonts w:cs="Arial"/>
                <w:color w:val="auto"/>
                <w:sz w:val="22"/>
                <w:szCs w:val="22"/>
              </w:rPr>
              <w:t xml:space="preserve"> </w:t>
            </w:r>
            <w:r w:rsidRPr="00207794">
              <w:rPr>
                <w:rFonts w:cs="Arial"/>
                <w:color w:val="auto"/>
                <w:sz w:val="22"/>
                <w:szCs w:val="22"/>
              </w:rPr>
              <w:t>Golden Jubilee Conference hotel</w:t>
            </w:r>
          </w:p>
          <w:p w:rsidR="00B23FB1" w:rsidRPr="00207794" w:rsidRDefault="00207794" w:rsidP="00B23FB1">
            <w:pPr>
              <w:pStyle w:val="PlainText"/>
              <w:numPr>
                <w:ilvl w:val="0"/>
                <w:numId w:val="9"/>
              </w:numPr>
              <w:ind w:left="459" w:hanging="284"/>
              <w:rPr>
                <w:rFonts w:cs="Arial"/>
                <w:color w:val="auto"/>
                <w:sz w:val="22"/>
                <w:szCs w:val="22"/>
              </w:rPr>
            </w:pPr>
            <w:r>
              <w:rPr>
                <w:rFonts w:cs="Arial"/>
                <w:color w:val="auto"/>
                <w:sz w:val="22"/>
                <w:szCs w:val="22"/>
              </w:rPr>
              <w:t>Breaking Bad N</w:t>
            </w:r>
            <w:r w:rsidR="00B23FB1" w:rsidRPr="00207794">
              <w:rPr>
                <w:rFonts w:cs="Arial"/>
                <w:color w:val="auto"/>
                <w:sz w:val="22"/>
                <w:szCs w:val="22"/>
              </w:rPr>
              <w:t>ew</w:t>
            </w:r>
            <w:r>
              <w:rPr>
                <w:rFonts w:cs="Arial"/>
                <w:color w:val="auto"/>
                <w:sz w:val="22"/>
                <w:szCs w:val="22"/>
              </w:rPr>
              <w:t>s</w:t>
            </w:r>
            <w:r w:rsidR="00B23FB1" w:rsidRPr="00207794">
              <w:rPr>
                <w:rFonts w:cs="Arial"/>
                <w:color w:val="auto"/>
                <w:sz w:val="22"/>
                <w:szCs w:val="22"/>
              </w:rPr>
              <w:t xml:space="preserve"> study day</w:t>
            </w:r>
            <w:r>
              <w:rPr>
                <w:rFonts w:cs="Arial"/>
                <w:color w:val="auto"/>
                <w:sz w:val="22"/>
                <w:szCs w:val="22"/>
              </w:rPr>
              <w:t xml:space="preserve"> </w:t>
            </w:r>
            <w:r w:rsidR="00B23FB1" w:rsidRPr="00207794">
              <w:rPr>
                <w:rFonts w:cs="Arial"/>
                <w:color w:val="auto"/>
                <w:sz w:val="22"/>
                <w:szCs w:val="22"/>
              </w:rPr>
              <w:t>- date TBA</w:t>
            </w:r>
          </w:p>
          <w:p w:rsidR="00B23FB1" w:rsidRPr="00953DC5" w:rsidRDefault="00B23FB1" w:rsidP="00B23FB1">
            <w:pPr>
              <w:pStyle w:val="PlainText"/>
              <w:rPr>
                <w:rFonts w:cs="Arial"/>
                <w:color w:val="auto"/>
                <w:sz w:val="20"/>
                <w:szCs w:val="20"/>
              </w:rPr>
            </w:pPr>
          </w:p>
          <w:p w:rsidR="009507A0" w:rsidRPr="009507A0" w:rsidRDefault="00B23FB1" w:rsidP="00B23FB1">
            <w:pPr>
              <w:pStyle w:val="PlainText"/>
              <w:rPr>
                <w:color w:val="auto"/>
                <w:sz w:val="22"/>
                <w:szCs w:val="22"/>
                <w:u w:val="single"/>
              </w:rPr>
            </w:pPr>
            <w:proofErr w:type="spellStart"/>
            <w:r w:rsidRPr="009507A0">
              <w:rPr>
                <w:color w:val="auto"/>
                <w:sz w:val="22"/>
                <w:szCs w:val="22"/>
                <w:u w:val="single"/>
              </w:rPr>
              <w:t>SMoSH</w:t>
            </w:r>
            <w:proofErr w:type="spellEnd"/>
            <w:r w:rsidR="009507A0">
              <w:rPr>
                <w:color w:val="auto"/>
                <w:sz w:val="22"/>
                <w:szCs w:val="22"/>
                <w:u w:val="single"/>
              </w:rPr>
              <w:t>:</w:t>
            </w:r>
          </w:p>
          <w:p w:rsidR="00B23FB1" w:rsidRPr="00B23FB1" w:rsidRDefault="009507A0" w:rsidP="00B23FB1">
            <w:pPr>
              <w:pStyle w:val="PlainText"/>
              <w:rPr>
                <w:rFonts w:cs="Arial"/>
                <w:color w:val="auto"/>
                <w:sz w:val="22"/>
                <w:szCs w:val="22"/>
              </w:rPr>
            </w:pPr>
            <w:r>
              <w:rPr>
                <w:color w:val="auto"/>
                <w:sz w:val="22"/>
                <w:szCs w:val="22"/>
              </w:rPr>
              <w:t xml:space="preserve">L&amp;L session 25th June - </w:t>
            </w:r>
            <w:r w:rsidR="00B23FB1" w:rsidRPr="00B23FB1">
              <w:rPr>
                <w:color w:val="auto"/>
                <w:sz w:val="22"/>
                <w:szCs w:val="22"/>
              </w:rPr>
              <w:t>Dr Louise McKenna ‘Using the Gold Standard Framework trigger question</w:t>
            </w:r>
            <w:r>
              <w:rPr>
                <w:color w:val="auto"/>
                <w:sz w:val="22"/>
                <w:szCs w:val="22"/>
              </w:rPr>
              <w:t>s to improve medical ACP’. In a</w:t>
            </w:r>
            <w:r w:rsidR="00B23FB1" w:rsidRPr="00B23FB1">
              <w:rPr>
                <w:color w:val="auto"/>
                <w:sz w:val="22"/>
                <w:szCs w:val="22"/>
              </w:rPr>
              <w:t>ddition, all courses and education sessions circulated to extensive data base and available on the website</w:t>
            </w:r>
            <w:r>
              <w:rPr>
                <w:color w:val="auto"/>
                <w:sz w:val="22"/>
                <w:szCs w:val="22"/>
              </w:rPr>
              <w:t>.</w:t>
            </w:r>
          </w:p>
          <w:p w:rsidR="00684C11" w:rsidRDefault="00684C11" w:rsidP="00072F9D">
            <w:pPr>
              <w:rPr>
                <w:rFonts w:ascii="Arial" w:hAnsi="Arial" w:cs="Arial"/>
                <w:b/>
              </w:rPr>
            </w:pPr>
          </w:p>
          <w:p w:rsidR="00684C11" w:rsidRDefault="00684C11" w:rsidP="00072F9D">
            <w:pPr>
              <w:rPr>
                <w:rFonts w:ascii="Arial" w:hAnsi="Arial" w:cs="Arial"/>
                <w:b/>
              </w:rPr>
            </w:pPr>
          </w:p>
        </w:tc>
      </w:tr>
      <w:tr w:rsidR="004570C8" w:rsidRPr="00373D16" w:rsidTr="002146A0">
        <w:tc>
          <w:tcPr>
            <w:tcW w:w="534" w:type="dxa"/>
          </w:tcPr>
          <w:p w:rsidR="004570C8" w:rsidRPr="00FC5EAF" w:rsidRDefault="00774414" w:rsidP="00774414">
            <w:pPr>
              <w:ind w:right="-108"/>
              <w:rPr>
                <w:rFonts w:ascii="Arial" w:hAnsi="Arial" w:cs="Arial"/>
                <w:b/>
              </w:rPr>
            </w:pPr>
            <w:r>
              <w:rPr>
                <w:rFonts w:ascii="Arial" w:hAnsi="Arial" w:cs="Arial"/>
                <w:b/>
              </w:rPr>
              <w:lastRenderedPageBreak/>
              <w:t>10.</w:t>
            </w:r>
          </w:p>
        </w:tc>
        <w:tc>
          <w:tcPr>
            <w:tcW w:w="8685" w:type="dxa"/>
          </w:tcPr>
          <w:p w:rsidR="004570C8" w:rsidRDefault="004570C8" w:rsidP="004570C8">
            <w:pPr>
              <w:rPr>
                <w:rFonts w:ascii="Arial" w:hAnsi="Arial" w:cs="Arial"/>
                <w:b/>
              </w:rPr>
            </w:pPr>
            <w:r>
              <w:rPr>
                <w:rFonts w:ascii="Arial" w:hAnsi="Arial" w:cs="Arial"/>
                <w:b/>
              </w:rPr>
              <w:t>A.O.C.B</w:t>
            </w:r>
          </w:p>
          <w:p w:rsidR="003B4596" w:rsidRDefault="003B4596" w:rsidP="004570C8">
            <w:pPr>
              <w:rPr>
                <w:rFonts w:ascii="Arial" w:hAnsi="Arial" w:cs="Arial"/>
                <w:b/>
              </w:rPr>
            </w:pPr>
          </w:p>
          <w:p w:rsidR="00FA23D5" w:rsidRPr="00924BB3" w:rsidRDefault="00AC7E70" w:rsidP="004570C8">
            <w:pPr>
              <w:rPr>
                <w:rFonts w:ascii="Arial" w:hAnsi="Arial" w:cs="Arial"/>
                <w:sz w:val="22"/>
                <w:szCs w:val="22"/>
              </w:rPr>
            </w:pPr>
            <w:r>
              <w:rPr>
                <w:rFonts w:ascii="Arial" w:hAnsi="Arial" w:cs="Arial"/>
                <w:sz w:val="22"/>
                <w:szCs w:val="22"/>
                <w:u w:val="single"/>
              </w:rPr>
              <w:t xml:space="preserve">Community Palliative Care </w:t>
            </w:r>
            <w:proofErr w:type="spellStart"/>
            <w:r w:rsidR="00FA23D5" w:rsidRPr="00924BB3">
              <w:rPr>
                <w:rFonts w:ascii="Arial" w:hAnsi="Arial" w:cs="Arial"/>
                <w:sz w:val="22"/>
                <w:szCs w:val="22"/>
                <w:u w:val="single"/>
              </w:rPr>
              <w:t>Kardex</w:t>
            </w:r>
            <w:proofErr w:type="spellEnd"/>
            <w:r w:rsidR="00FA23D5" w:rsidRPr="00924BB3">
              <w:rPr>
                <w:rFonts w:ascii="Arial" w:hAnsi="Arial" w:cs="Arial"/>
                <w:sz w:val="22"/>
                <w:szCs w:val="22"/>
                <w:u w:val="single"/>
              </w:rPr>
              <w:t xml:space="preserve"> update</w:t>
            </w:r>
            <w:r w:rsidR="00FA23D5" w:rsidRPr="00924BB3">
              <w:rPr>
                <w:rFonts w:ascii="Arial" w:hAnsi="Arial" w:cs="Arial"/>
                <w:sz w:val="22"/>
                <w:szCs w:val="22"/>
              </w:rPr>
              <w:t>:</w:t>
            </w:r>
          </w:p>
          <w:p w:rsidR="003B4596" w:rsidRPr="00924BB3" w:rsidRDefault="00FA23D5" w:rsidP="004570C8">
            <w:pPr>
              <w:rPr>
                <w:rFonts w:ascii="Arial" w:hAnsi="Arial" w:cs="Arial"/>
                <w:sz w:val="22"/>
                <w:szCs w:val="22"/>
              </w:rPr>
            </w:pPr>
            <w:r w:rsidRPr="00924BB3">
              <w:rPr>
                <w:rFonts w:ascii="Arial" w:hAnsi="Arial" w:cs="Arial"/>
                <w:sz w:val="22"/>
                <w:szCs w:val="22"/>
              </w:rPr>
              <w:t>SG informed the table that c</w:t>
            </w:r>
            <w:r w:rsidR="003B4596" w:rsidRPr="00924BB3">
              <w:rPr>
                <w:rFonts w:ascii="Arial" w:hAnsi="Arial" w:cs="Arial"/>
                <w:sz w:val="22"/>
                <w:szCs w:val="22"/>
              </w:rPr>
              <w:t xml:space="preserve">hanges </w:t>
            </w:r>
            <w:r w:rsidRPr="00924BB3">
              <w:rPr>
                <w:rFonts w:ascii="Arial" w:hAnsi="Arial" w:cs="Arial"/>
                <w:sz w:val="22"/>
                <w:szCs w:val="22"/>
              </w:rPr>
              <w:t xml:space="preserve">to the </w:t>
            </w:r>
            <w:proofErr w:type="spellStart"/>
            <w:r w:rsidRPr="00924BB3">
              <w:rPr>
                <w:rFonts w:ascii="Arial" w:hAnsi="Arial" w:cs="Arial"/>
                <w:sz w:val="22"/>
                <w:szCs w:val="22"/>
              </w:rPr>
              <w:t>Kardex</w:t>
            </w:r>
            <w:proofErr w:type="spellEnd"/>
            <w:r w:rsidRPr="00924BB3">
              <w:rPr>
                <w:rFonts w:ascii="Arial" w:hAnsi="Arial" w:cs="Arial"/>
                <w:sz w:val="22"/>
                <w:szCs w:val="22"/>
              </w:rPr>
              <w:t xml:space="preserve"> are all agreed and the</w:t>
            </w:r>
            <w:r w:rsidR="003B4596" w:rsidRPr="00924BB3">
              <w:rPr>
                <w:rFonts w:ascii="Arial" w:hAnsi="Arial" w:cs="Arial"/>
                <w:sz w:val="22"/>
                <w:szCs w:val="22"/>
              </w:rPr>
              <w:t xml:space="preserve"> feedback </w:t>
            </w:r>
            <w:r w:rsidRPr="00924BB3">
              <w:rPr>
                <w:rFonts w:ascii="Arial" w:hAnsi="Arial" w:cs="Arial"/>
                <w:sz w:val="22"/>
                <w:szCs w:val="22"/>
              </w:rPr>
              <w:t>is</w:t>
            </w:r>
            <w:r w:rsidR="003B4596" w:rsidRPr="00924BB3">
              <w:rPr>
                <w:rFonts w:ascii="Arial" w:hAnsi="Arial" w:cs="Arial"/>
                <w:sz w:val="22"/>
                <w:szCs w:val="22"/>
              </w:rPr>
              <w:t xml:space="preserve"> generally </w:t>
            </w:r>
            <w:r w:rsidRPr="00924BB3">
              <w:rPr>
                <w:rFonts w:ascii="Arial" w:hAnsi="Arial" w:cs="Arial"/>
                <w:sz w:val="22"/>
                <w:szCs w:val="22"/>
              </w:rPr>
              <w:t>positive</w:t>
            </w:r>
            <w:r w:rsidR="003B4596" w:rsidRPr="00924BB3">
              <w:rPr>
                <w:rFonts w:ascii="Arial" w:hAnsi="Arial" w:cs="Arial"/>
                <w:sz w:val="22"/>
                <w:szCs w:val="22"/>
              </w:rPr>
              <w:t>.</w:t>
            </w:r>
            <w:r w:rsidRPr="00924BB3">
              <w:rPr>
                <w:rFonts w:ascii="Arial" w:hAnsi="Arial" w:cs="Arial"/>
                <w:sz w:val="22"/>
                <w:szCs w:val="22"/>
              </w:rPr>
              <w:t xml:space="preserve"> There is still the decision to make on the colour</w:t>
            </w:r>
            <w:r w:rsidR="00924BB3" w:rsidRPr="00924BB3">
              <w:rPr>
                <w:rFonts w:ascii="Arial" w:hAnsi="Arial" w:cs="Arial"/>
                <w:sz w:val="22"/>
                <w:szCs w:val="22"/>
              </w:rPr>
              <w:t xml:space="preserve"> of the document</w:t>
            </w:r>
            <w:r w:rsidRPr="00924BB3">
              <w:rPr>
                <w:rFonts w:ascii="Arial" w:hAnsi="Arial" w:cs="Arial"/>
                <w:sz w:val="22"/>
                <w:szCs w:val="22"/>
              </w:rPr>
              <w:t>, to ensure that it is not confused with</w:t>
            </w:r>
            <w:r w:rsidR="00546E42">
              <w:rPr>
                <w:rFonts w:ascii="Arial" w:hAnsi="Arial" w:cs="Arial"/>
                <w:sz w:val="22"/>
                <w:szCs w:val="22"/>
              </w:rPr>
              <w:t xml:space="preserve"> </w:t>
            </w:r>
            <w:r w:rsidR="009A0595">
              <w:rPr>
                <w:rFonts w:ascii="Arial" w:hAnsi="Arial" w:cs="Arial"/>
                <w:sz w:val="22"/>
                <w:szCs w:val="22"/>
              </w:rPr>
              <w:t xml:space="preserve">the acute </w:t>
            </w:r>
            <w:proofErr w:type="spellStart"/>
            <w:r w:rsidR="00546E42">
              <w:rPr>
                <w:rFonts w:ascii="Arial" w:hAnsi="Arial" w:cs="Arial"/>
                <w:sz w:val="22"/>
                <w:szCs w:val="22"/>
              </w:rPr>
              <w:t>K</w:t>
            </w:r>
            <w:r w:rsidR="009A0595">
              <w:rPr>
                <w:rFonts w:ascii="Arial" w:hAnsi="Arial" w:cs="Arial"/>
                <w:sz w:val="22"/>
                <w:szCs w:val="22"/>
              </w:rPr>
              <w:t>ardex</w:t>
            </w:r>
            <w:proofErr w:type="spellEnd"/>
            <w:r w:rsidR="009A0595">
              <w:rPr>
                <w:rFonts w:ascii="Arial" w:hAnsi="Arial" w:cs="Arial"/>
                <w:sz w:val="22"/>
                <w:szCs w:val="22"/>
              </w:rPr>
              <w:t xml:space="preserve">. Planning is </w:t>
            </w:r>
            <w:r w:rsidR="00AC7E70">
              <w:rPr>
                <w:rFonts w:ascii="Arial" w:hAnsi="Arial" w:cs="Arial"/>
                <w:sz w:val="22"/>
                <w:szCs w:val="22"/>
              </w:rPr>
              <w:t xml:space="preserve">underway for a test of change using the community palliative care </w:t>
            </w:r>
            <w:proofErr w:type="spellStart"/>
            <w:r w:rsidR="00546E42">
              <w:rPr>
                <w:rFonts w:ascii="Arial" w:hAnsi="Arial" w:cs="Arial"/>
                <w:sz w:val="22"/>
                <w:szCs w:val="22"/>
              </w:rPr>
              <w:t>K</w:t>
            </w:r>
            <w:r w:rsidR="00AC7E70">
              <w:rPr>
                <w:rFonts w:ascii="Arial" w:hAnsi="Arial" w:cs="Arial"/>
                <w:sz w:val="22"/>
                <w:szCs w:val="22"/>
              </w:rPr>
              <w:t>ardex</w:t>
            </w:r>
            <w:proofErr w:type="spellEnd"/>
            <w:r w:rsidR="00AC7E70">
              <w:rPr>
                <w:rFonts w:ascii="Arial" w:hAnsi="Arial" w:cs="Arial"/>
                <w:sz w:val="22"/>
                <w:szCs w:val="22"/>
              </w:rPr>
              <w:t xml:space="preserve"> to support discharge from hospital</w:t>
            </w:r>
            <w:r w:rsidRPr="00924BB3">
              <w:rPr>
                <w:rFonts w:ascii="Arial" w:hAnsi="Arial" w:cs="Arial"/>
                <w:sz w:val="22"/>
                <w:szCs w:val="22"/>
              </w:rPr>
              <w:t xml:space="preserve">. Once that is decided there is some work planned on </w:t>
            </w:r>
            <w:r w:rsidR="00AC7E70">
              <w:rPr>
                <w:rFonts w:ascii="Arial" w:hAnsi="Arial" w:cs="Arial"/>
                <w:sz w:val="22"/>
                <w:szCs w:val="22"/>
              </w:rPr>
              <w:t>introducing dose ranges to areas that do not currently use them.</w:t>
            </w:r>
            <w:r w:rsidRPr="00924BB3">
              <w:rPr>
                <w:rFonts w:ascii="Arial" w:hAnsi="Arial" w:cs="Arial"/>
                <w:sz w:val="22"/>
                <w:szCs w:val="22"/>
              </w:rPr>
              <w:t xml:space="preserve"> </w:t>
            </w:r>
            <w:r w:rsidR="00AC7E70">
              <w:rPr>
                <w:rFonts w:ascii="Arial" w:hAnsi="Arial" w:cs="Arial"/>
                <w:sz w:val="22"/>
                <w:szCs w:val="22"/>
              </w:rPr>
              <w:t xml:space="preserve">It is hoped that the new version of the </w:t>
            </w:r>
            <w:r w:rsidR="00546E42">
              <w:rPr>
                <w:rFonts w:ascii="Arial" w:hAnsi="Arial" w:cs="Arial"/>
                <w:sz w:val="22"/>
                <w:szCs w:val="22"/>
              </w:rPr>
              <w:t>K</w:t>
            </w:r>
            <w:r w:rsidR="00AC7E70">
              <w:rPr>
                <w:rFonts w:ascii="Arial" w:hAnsi="Arial" w:cs="Arial"/>
                <w:sz w:val="22"/>
                <w:szCs w:val="22"/>
              </w:rPr>
              <w:t>ardex will be launched later in the summer.</w:t>
            </w:r>
          </w:p>
          <w:p w:rsidR="00924BB3" w:rsidRPr="00FA23D5" w:rsidRDefault="00924BB3" w:rsidP="004570C8">
            <w:pPr>
              <w:rPr>
                <w:rFonts w:ascii="Arial" w:hAnsi="Arial" w:cs="Arial"/>
                <w:sz w:val="22"/>
                <w:szCs w:val="22"/>
                <w:highlight w:val="yellow"/>
              </w:rPr>
            </w:pPr>
          </w:p>
          <w:p w:rsidR="00475855" w:rsidRPr="00475855" w:rsidRDefault="00475855" w:rsidP="004570C8">
            <w:pPr>
              <w:rPr>
                <w:rFonts w:ascii="Arial" w:hAnsi="Arial" w:cs="Arial"/>
                <w:sz w:val="22"/>
                <w:szCs w:val="22"/>
                <w:u w:val="single"/>
              </w:rPr>
            </w:pPr>
            <w:r>
              <w:rPr>
                <w:rFonts w:ascii="Arial" w:hAnsi="Arial" w:cs="Arial"/>
                <w:sz w:val="22"/>
                <w:szCs w:val="22"/>
                <w:u w:val="single"/>
              </w:rPr>
              <w:t xml:space="preserve">Online </w:t>
            </w:r>
            <w:r w:rsidRPr="00475855">
              <w:rPr>
                <w:rFonts w:ascii="Arial" w:hAnsi="Arial" w:cs="Arial"/>
                <w:sz w:val="22"/>
                <w:szCs w:val="22"/>
                <w:u w:val="single"/>
              </w:rPr>
              <w:t xml:space="preserve">Masters in </w:t>
            </w:r>
            <w:r>
              <w:rPr>
                <w:rFonts w:ascii="Arial" w:hAnsi="Arial" w:cs="Arial"/>
                <w:sz w:val="22"/>
                <w:szCs w:val="22"/>
                <w:u w:val="single"/>
              </w:rPr>
              <w:t xml:space="preserve">Palliative Care Course, </w:t>
            </w:r>
            <w:r w:rsidRPr="00475855">
              <w:rPr>
                <w:rFonts w:ascii="Arial" w:hAnsi="Arial" w:cs="Arial"/>
                <w:sz w:val="22"/>
                <w:szCs w:val="22"/>
                <w:u w:val="single"/>
              </w:rPr>
              <w:t>University</w:t>
            </w:r>
            <w:r>
              <w:rPr>
                <w:rFonts w:ascii="Arial" w:hAnsi="Arial" w:cs="Arial"/>
                <w:sz w:val="22"/>
                <w:szCs w:val="22"/>
                <w:u w:val="single"/>
              </w:rPr>
              <w:t xml:space="preserve"> of Glasgow</w:t>
            </w:r>
          </w:p>
          <w:p w:rsidR="003B4596" w:rsidRDefault="00475855" w:rsidP="004570C8">
            <w:pPr>
              <w:rPr>
                <w:rFonts w:ascii="Arial" w:hAnsi="Arial" w:cs="Arial"/>
                <w:sz w:val="22"/>
                <w:szCs w:val="22"/>
              </w:rPr>
            </w:pPr>
            <w:r>
              <w:rPr>
                <w:rFonts w:ascii="Arial" w:hAnsi="Arial" w:cs="Arial"/>
                <w:sz w:val="22"/>
                <w:szCs w:val="22"/>
              </w:rPr>
              <w:t>There is a new online Masters in Palliative Care course commencing in autumn 2020 at the University of Gl</w:t>
            </w:r>
            <w:r w:rsidR="00233FA1">
              <w:rPr>
                <w:rFonts w:ascii="Arial" w:hAnsi="Arial" w:cs="Arial"/>
                <w:sz w:val="22"/>
                <w:szCs w:val="22"/>
              </w:rPr>
              <w:t xml:space="preserve">asgow. The course is aimed at Clinical Health Professionals </w:t>
            </w:r>
            <w:r>
              <w:rPr>
                <w:rFonts w:ascii="Arial" w:hAnsi="Arial" w:cs="Arial"/>
                <w:sz w:val="22"/>
                <w:szCs w:val="22"/>
              </w:rPr>
              <w:t xml:space="preserve">and will be taught by palliative care professionals across a variety of settings. Course Leaders will be Paul </w:t>
            </w:r>
            <w:proofErr w:type="spellStart"/>
            <w:r>
              <w:rPr>
                <w:rFonts w:ascii="Arial" w:hAnsi="Arial" w:cs="Arial"/>
                <w:sz w:val="22"/>
                <w:szCs w:val="22"/>
              </w:rPr>
              <w:t>K</w:t>
            </w:r>
            <w:r w:rsidR="00D8508C">
              <w:rPr>
                <w:rFonts w:ascii="Arial" w:hAnsi="Arial" w:cs="Arial"/>
                <w:sz w:val="22"/>
                <w:szCs w:val="22"/>
              </w:rPr>
              <w:t>eel</w:t>
            </w:r>
            <w:r w:rsidR="000B19B6">
              <w:rPr>
                <w:rFonts w:ascii="Arial" w:hAnsi="Arial" w:cs="Arial"/>
                <w:sz w:val="22"/>
                <w:szCs w:val="22"/>
              </w:rPr>
              <w:t>ey</w:t>
            </w:r>
            <w:proofErr w:type="spellEnd"/>
            <w:r w:rsidR="000B19B6">
              <w:rPr>
                <w:rFonts w:ascii="Arial" w:hAnsi="Arial" w:cs="Arial"/>
                <w:sz w:val="22"/>
                <w:szCs w:val="22"/>
              </w:rPr>
              <w:t xml:space="preserve"> and Joanna Prentice, C</w:t>
            </w:r>
            <w:r>
              <w:rPr>
                <w:rFonts w:ascii="Arial" w:hAnsi="Arial" w:cs="Arial"/>
                <w:sz w:val="22"/>
                <w:szCs w:val="22"/>
              </w:rPr>
              <w:t>onsultants in Palliative Care</w:t>
            </w:r>
            <w:r w:rsidR="00005F84">
              <w:rPr>
                <w:rFonts w:ascii="Arial" w:hAnsi="Arial" w:cs="Arial"/>
                <w:sz w:val="22"/>
                <w:szCs w:val="22"/>
              </w:rPr>
              <w:t>.</w:t>
            </w:r>
          </w:p>
          <w:p w:rsidR="0098723C" w:rsidRPr="00FA23D5" w:rsidRDefault="0098723C" w:rsidP="0098723C">
            <w:pPr>
              <w:rPr>
                <w:rFonts w:ascii="Arial" w:hAnsi="Arial" w:cs="Arial"/>
                <w:sz w:val="22"/>
                <w:szCs w:val="22"/>
              </w:rPr>
            </w:pPr>
          </w:p>
          <w:p w:rsidR="0098723C" w:rsidRPr="00FA23D5" w:rsidRDefault="0098723C" w:rsidP="0098723C">
            <w:pPr>
              <w:rPr>
                <w:rFonts w:ascii="Arial" w:hAnsi="Arial" w:cs="Arial"/>
                <w:sz w:val="22"/>
                <w:szCs w:val="22"/>
              </w:rPr>
            </w:pPr>
            <w:r w:rsidRPr="00FA23D5">
              <w:rPr>
                <w:rFonts w:ascii="Arial" w:hAnsi="Arial" w:cs="Arial"/>
                <w:sz w:val="22"/>
                <w:szCs w:val="22"/>
                <w:u w:val="single"/>
              </w:rPr>
              <w:t>Realistic Medicines (update by Les McQueen)</w:t>
            </w:r>
            <w:r w:rsidRPr="00FA23D5">
              <w:rPr>
                <w:rFonts w:ascii="Arial" w:hAnsi="Arial" w:cs="Arial"/>
                <w:sz w:val="22"/>
                <w:szCs w:val="22"/>
              </w:rPr>
              <w:t>:</w:t>
            </w:r>
          </w:p>
          <w:p w:rsidR="0094712D" w:rsidRPr="00FA23D5" w:rsidRDefault="0098723C" w:rsidP="004570C8">
            <w:pPr>
              <w:rPr>
                <w:rFonts w:ascii="Arial" w:hAnsi="Arial" w:cs="Arial"/>
                <w:sz w:val="22"/>
                <w:szCs w:val="22"/>
              </w:rPr>
            </w:pPr>
            <w:r w:rsidRPr="00FA23D5">
              <w:rPr>
                <w:rFonts w:ascii="Arial" w:hAnsi="Arial" w:cs="Arial"/>
                <w:sz w:val="22"/>
                <w:szCs w:val="22"/>
              </w:rPr>
              <w:t>In Response to 4 ‘Realistic Medicines’ papers and guidance from the Chief Medical Officer, GG&amp;C has established a Board steering group Chaired by Alastair Ireland (Consultant in ED GRI). The Steering group has been successful with a bid to obtain/cover the cost of the licence fee for EC4H (external communication Skills Trainers) for a 1 year period. EC4H is currently working collaboratively with the steering group and internal GG&amp;C trainers to develop a ‘train the trainers’ approach to communication skills. Plans to test the approach within 4 pilot areas across GG&amp;C are currently being discussed. In addition the steering group will be trying to influence the development of a Board wide ‘Training Strategy’ for communication skills training.</w:t>
            </w:r>
          </w:p>
          <w:p w:rsidR="004570C8" w:rsidRDefault="004570C8" w:rsidP="002D1EF2">
            <w:pPr>
              <w:rPr>
                <w:rFonts w:ascii="Arial" w:hAnsi="Arial" w:cs="Arial"/>
                <w:b/>
              </w:rPr>
            </w:pPr>
          </w:p>
        </w:tc>
      </w:tr>
      <w:tr w:rsidR="004570C8" w:rsidRPr="00373D16" w:rsidTr="002146A0">
        <w:tc>
          <w:tcPr>
            <w:tcW w:w="534" w:type="dxa"/>
          </w:tcPr>
          <w:p w:rsidR="004570C8" w:rsidRPr="00FC5EAF" w:rsidRDefault="004570C8" w:rsidP="00774414">
            <w:pPr>
              <w:ind w:right="-108"/>
              <w:rPr>
                <w:rFonts w:ascii="Arial" w:hAnsi="Arial" w:cs="Arial"/>
                <w:b/>
              </w:rPr>
            </w:pPr>
            <w:r>
              <w:rPr>
                <w:rFonts w:ascii="Arial" w:hAnsi="Arial" w:cs="Arial"/>
                <w:b/>
              </w:rPr>
              <w:t>1</w:t>
            </w:r>
            <w:r w:rsidR="00774414">
              <w:rPr>
                <w:rFonts w:ascii="Arial" w:hAnsi="Arial" w:cs="Arial"/>
                <w:b/>
              </w:rPr>
              <w:t>1</w:t>
            </w:r>
            <w:r>
              <w:rPr>
                <w:rFonts w:ascii="Arial" w:hAnsi="Arial" w:cs="Arial"/>
                <w:b/>
              </w:rPr>
              <w:t>.</w:t>
            </w:r>
          </w:p>
        </w:tc>
        <w:tc>
          <w:tcPr>
            <w:tcW w:w="8685" w:type="dxa"/>
          </w:tcPr>
          <w:p w:rsidR="004570C8" w:rsidRPr="0098723C" w:rsidRDefault="004570C8" w:rsidP="004570C8">
            <w:pPr>
              <w:rPr>
                <w:rFonts w:ascii="Arial" w:hAnsi="Arial" w:cs="Arial"/>
                <w:b/>
              </w:rPr>
            </w:pPr>
            <w:r w:rsidRPr="0098723C">
              <w:rPr>
                <w:rFonts w:ascii="Arial" w:hAnsi="Arial" w:cs="Arial"/>
                <w:b/>
              </w:rPr>
              <w:t>Date of Next Meeting</w:t>
            </w:r>
          </w:p>
          <w:p w:rsidR="004570C8" w:rsidRPr="0098723C" w:rsidRDefault="004570C8" w:rsidP="004570C8">
            <w:pPr>
              <w:rPr>
                <w:rFonts w:ascii="Arial" w:hAnsi="Arial" w:cs="Arial"/>
                <w:b/>
              </w:rPr>
            </w:pPr>
          </w:p>
          <w:p w:rsidR="004570C8" w:rsidRPr="00FA23D5" w:rsidRDefault="004570C8" w:rsidP="00072F9D">
            <w:pPr>
              <w:rPr>
                <w:rFonts w:ascii="Arial" w:hAnsi="Arial" w:cs="Arial"/>
                <w:b/>
                <w:sz w:val="22"/>
                <w:szCs w:val="22"/>
              </w:rPr>
            </w:pPr>
            <w:r w:rsidRPr="00FA23D5">
              <w:rPr>
                <w:rFonts w:ascii="Arial" w:hAnsi="Arial" w:cs="Arial"/>
                <w:sz w:val="22"/>
                <w:szCs w:val="22"/>
              </w:rPr>
              <w:t xml:space="preserve">The next meeting will be held on </w:t>
            </w:r>
            <w:r w:rsidR="00072F9D" w:rsidRPr="00FA23D5">
              <w:rPr>
                <w:rFonts w:ascii="Arial" w:hAnsi="Arial" w:cs="Arial"/>
                <w:sz w:val="22"/>
                <w:szCs w:val="22"/>
              </w:rPr>
              <w:t>Wednesday 21</w:t>
            </w:r>
            <w:r w:rsidR="00072F9D" w:rsidRPr="00FA23D5">
              <w:rPr>
                <w:rFonts w:ascii="Arial" w:hAnsi="Arial" w:cs="Arial"/>
                <w:sz w:val="22"/>
                <w:szCs w:val="22"/>
                <w:vertAlign w:val="superscript"/>
              </w:rPr>
              <w:t>st</w:t>
            </w:r>
            <w:r w:rsidR="00072F9D" w:rsidRPr="00FA23D5">
              <w:rPr>
                <w:rFonts w:ascii="Arial" w:hAnsi="Arial" w:cs="Arial"/>
                <w:sz w:val="22"/>
                <w:szCs w:val="22"/>
              </w:rPr>
              <w:t xml:space="preserve"> August</w:t>
            </w:r>
            <w:r w:rsidRPr="00FA23D5">
              <w:rPr>
                <w:rFonts w:ascii="Arial" w:hAnsi="Arial" w:cs="Arial"/>
                <w:sz w:val="22"/>
                <w:szCs w:val="22"/>
              </w:rPr>
              <w:t xml:space="preserve"> 2019 at 10.00 am - 12.00 pm in room WS201 in The </w:t>
            </w:r>
            <w:proofErr w:type="spellStart"/>
            <w:r w:rsidRPr="00FA23D5">
              <w:rPr>
                <w:rFonts w:ascii="Arial" w:hAnsi="Arial" w:cs="Arial"/>
                <w:sz w:val="22"/>
                <w:szCs w:val="22"/>
              </w:rPr>
              <w:t>Beatson</w:t>
            </w:r>
            <w:proofErr w:type="spellEnd"/>
            <w:r w:rsidRPr="00FA23D5">
              <w:rPr>
                <w:rFonts w:ascii="Arial" w:hAnsi="Arial" w:cs="Arial"/>
                <w:sz w:val="22"/>
                <w:szCs w:val="22"/>
              </w:rPr>
              <w:t xml:space="preserve"> West of Scotland Cancer Centre.</w:t>
            </w:r>
          </w:p>
        </w:tc>
      </w:tr>
    </w:tbl>
    <w:p w:rsidR="00171A3A" w:rsidRPr="00373D16" w:rsidRDefault="00171A3A" w:rsidP="00426505">
      <w:pPr>
        <w:rPr>
          <w:rFonts w:ascii="Arial" w:hAnsi="Arial" w:cs="Arial"/>
          <w:sz w:val="22"/>
          <w:szCs w:val="22"/>
        </w:rPr>
      </w:pPr>
    </w:p>
    <w:sectPr w:rsidR="00171A3A" w:rsidRPr="00373D16" w:rsidSect="00953DC5">
      <w:footerReference w:type="default" r:id="rId8"/>
      <w:pgSz w:w="11906" w:h="16838" w:code="9"/>
      <w:pgMar w:top="1134" w:right="1021" w:bottom="1134" w:left="175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5087" w:rsidRDefault="00A25087">
      <w:r>
        <w:separator/>
      </w:r>
    </w:p>
  </w:endnote>
  <w:endnote w:type="continuationSeparator" w:id="0">
    <w:p w:rsidR="00A25087" w:rsidRDefault="00A250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087" w:rsidRPr="003D0448" w:rsidRDefault="00A25087" w:rsidP="003D0448">
    <w:pPr>
      <w:pStyle w:val="Footer"/>
      <w:rPr>
        <w:rFonts w:ascii="Arial" w:hAnsi="Arial" w:cs="Arial"/>
        <w:sz w:val="16"/>
        <w:szCs w:val="16"/>
      </w:rPr>
    </w:pPr>
    <w:r w:rsidRPr="003D0448">
      <w:rPr>
        <w:rFonts w:ascii="Arial" w:hAnsi="Arial" w:cs="Arial"/>
        <w:sz w:val="16"/>
        <w:szCs w:val="16"/>
      </w:rPr>
      <w:t>Palliative Care Practice Development Steering Group</w:t>
    </w:r>
    <w:r w:rsidRPr="003D0448">
      <w:rPr>
        <w:rFonts w:ascii="Arial" w:hAnsi="Arial" w:cs="Arial"/>
        <w:sz w:val="16"/>
        <w:szCs w:val="16"/>
      </w:rPr>
      <w:tab/>
    </w:r>
    <w:r w:rsidRPr="003D0448">
      <w:rPr>
        <w:rFonts w:ascii="Arial" w:hAnsi="Arial" w:cs="Arial"/>
        <w:sz w:val="16"/>
        <w:szCs w:val="16"/>
      </w:rPr>
      <w:tab/>
      <w:t xml:space="preserve">Page </w:t>
    </w:r>
    <w:r w:rsidR="00F57E74" w:rsidRPr="003D0448">
      <w:rPr>
        <w:rFonts w:ascii="Arial" w:hAnsi="Arial" w:cs="Arial"/>
        <w:sz w:val="16"/>
        <w:szCs w:val="16"/>
      </w:rPr>
      <w:fldChar w:fldCharType="begin"/>
    </w:r>
    <w:r w:rsidRPr="003D0448">
      <w:rPr>
        <w:rFonts w:ascii="Arial" w:hAnsi="Arial" w:cs="Arial"/>
        <w:sz w:val="16"/>
        <w:szCs w:val="16"/>
      </w:rPr>
      <w:instrText xml:space="preserve"> PAGE </w:instrText>
    </w:r>
    <w:r w:rsidR="00F57E74" w:rsidRPr="003D0448">
      <w:rPr>
        <w:rFonts w:ascii="Arial" w:hAnsi="Arial" w:cs="Arial"/>
        <w:sz w:val="16"/>
        <w:szCs w:val="16"/>
      </w:rPr>
      <w:fldChar w:fldCharType="separate"/>
    </w:r>
    <w:r w:rsidR="00005F84">
      <w:rPr>
        <w:rFonts w:ascii="Arial" w:hAnsi="Arial" w:cs="Arial"/>
        <w:noProof/>
        <w:sz w:val="16"/>
        <w:szCs w:val="16"/>
      </w:rPr>
      <w:t>4</w:t>
    </w:r>
    <w:r w:rsidR="00F57E74" w:rsidRPr="003D0448">
      <w:rPr>
        <w:rFonts w:ascii="Arial" w:hAnsi="Arial" w:cs="Arial"/>
        <w:sz w:val="16"/>
        <w:szCs w:val="16"/>
      </w:rPr>
      <w:fldChar w:fldCharType="end"/>
    </w:r>
    <w:r w:rsidRPr="003D0448">
      <w:rPr>
        <w:rFonts w:ascii="Arial" w:hAnsi="Arial" w:cs="Arial"/>
        <w:sz w:val="16"/>
        <w:szCs w:val="16"/>
      </w:rPr>
      <w:t xml:space="preserve"> of </w:t>
    </w:r>
    <w:r w:rsidR="00F57E74" w:rsidRPr="003D0448">
      <w:rPr>
        <w:rFonts w:ascii="Arial" w:hAnsi="Arial" w:cs="Arial"/>
        <w:sz w:val="16"/>
        <w:szCs w:val="16"/>
      </w:rPr>
      <w:fldChar w:fldCharType="begin"/>
    </w:r>
    <w:r w:rsidRPr="003D0448">
      <w:rPr>
        <w:rFonts w:ascii="Arial" w:hAnsi="Arial" w:cs="Arial"/>
        <w:sz w:val="16"/>
        <w:szCs w:val="16"/>
      </w:rPr>
      <w:instrText xml:space="preserve"> NUMPAGES </w:instrText>
    </w:r>
    <w:r w:rsidR="00F57E74" w:rsidRPr="003D0448">
      <w:rPr>
        <w:rFonts w:ascii="Arial" w:hAnsi="Arial" w:cs="Arial"/>
        <w:sz w:val="16"/>
        <w:szCs w:val="16"/>
      </w:rPr>
      <w:fldChar w:fldCharType="separate"/>
    </w:r>
    <w:r w:rsidR="00005F84">
      <w:rPr>
        <w:rFonts w:ascii="Arial" w:hAnsi="Arial" w:cs="Arial"/>
        <w:noProof/>
        <w:sz w:val="16"/>
        <w:szCs w:val="16"/>
      </w:rPr>
      <w:t>4</w:t>
    </w:r>
    <w:r w:rsidR="00F57E74" w:rsidRPr="003D0448">
      <w:rPr>
        <w:rFonts w:ascii="Arial" w:hAnsi="Arial" w:cs="Arial"/>
        <w:sz w:val="16"/>
        <w:szCs w:val="16"/>
      </w:rPr>
      <w:fldChar w:fldCharType="end"/>
    </w:r>
  </w:p>
  <w:p w:rsidR="00A25087" w:rsidRPr="003D0448" w:rsidRDefault="00A25087" w:rsidP="003D0448">
    <w:pPr>
      <w:pStyle w:val="Footer"/>
      <w:rPr>
        <w:rFonts w:ascii="Arial" w:hAnsi="Arial" w:cs="Arial"/>
        <w:sz w:val="16"/>
        <w:szCs w:val="16"/>
      </w:rPr>
    </w:pPr>
    <w:r>
      <w:rPr>
        <w:rFonts w:ascii="Arial" w:hAnsi="Arial" w:cs="Arial"/>
        <w:sz w:val="16"/>
        <w:szCs w:val="16"/>
      </w:rPr>
      <w:t>28</w:t>
    </w:r>
    <w:r w:rsidRPr="004230FF">
      <w:rPr>
        <w:rFonts w:ascii="Arial" w:hAnsi="Arial" w:cs="Arial"/>
        <w:sz w:val="16"/>
        <w:szCs w:val="16"/>
        <w:vertAlign w:val="superscript"/>
      </w:rPr>
      <w:t>th</w:t>
    </w:r>
    <w:r>
      <w:rPr>
        <w:rFonts w:ascii="Arial" w:hAnsi="Arial" w:cs="Arial"/>
        <w:sz w:val="16"/>
        <w:szCs w:val="16"/>
      </w:rPr>
      <w:t xml:space="preserve"> May 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5087" w:rsidRDefault="00A25087">
      <w:r>
        <w:separator/>
      </w:r>
    </w:p>
  </w:footnote>
  <w:footnote w:type="continuationSeparator" w:id="0">
    <w:p w:rsidR="00A25087" w:rsidRDefault="00A25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3EA44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04E0DB7"/>
    <w:multiLevelType w:val="hybridMultilevel"/>
    <w:tmpl w:val="21480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872EFB"/>
    <w:multiLevelType w:val="hybridMultilevel"/>
    <w:tmpl w:val="04625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30603A"/>
    <w:multiLevelType w:val="hybridMultilevel"/>
    <w:tmpl w:val="AFE8F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2F64E7"/>
    <w:multiLevelType w:val="hybridMultilevel"/>
    <w:tmpl w:val="CA40A436"/>
    <w:lvl w:ilvl="0" w:tplc="B948958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7F2973"/>
    <w:multiLevelType w:val="hybridMultilevel"/>
    <w:tmpl w:val="D026D6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7DD0B11"/>
    <w:multiLevelType w:val="hybridMultilevel"/>
    <w:tmpl w:val="676057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7AF83C75"/>
    <w:multiLevelType w:val="hybridMultilevel"/>
    <w:tmpl w:val="42144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1"/>
  </w:num>
  <w:num w:numId="4">
    <w:abstractNumId w:val="7"/>
  </w:num>
  <w:num w:numId="5">
    <w:abstractNumId w:val="6"/>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hdrShapeDefaults>
    <o:shapedefaults v:ext="edit" spidmax="51201"/>
  </w:hdrShapeDefaults>
  <w:footnotePr>
    <w:footnote w:id="-1"/>
    <w:footnote w:id="0"/>
  </w:footnotePr>
  <w:endnotePr>
    <w:endnote w:id="-1"/>
    <w:endnote w:id="0"/>
  </w:endnotePr>
  <w:compat/>
  <w:rsids>
    <w:rsidRoot w:val="00171A3A"/>
    <w:rsid w:val="00005F84"/>
    <w:rsid w:val="0001134D"/>
    <w:rsid w:val="00012B55"/>
    <w:rsid w:val="00012C28"/>
    <w:rsid w:val="00017B87"/>
    <w:rsid w:val="000231AC"/>
    <w:rsid w:val="00023F45"/>
    <w:rsid w:val="00025FF0"/>
    <w:rsid w:val="0004239E"/>
    <w:rsid w:val="00066821"/>
    <w:rsid w:val="00067245"/>
    <w:rsid w:val="00067258"/>
    <w:rsid w:val="00072F9D"/>
    <w:rsid w:val="0007418D"/>
    <w:rsid w:val="000803BE"/>
    <w:rsid w:val="000872F6"/>
    <w:rsid w:val="00091692"/>
    <w:rsid w:val="000A4623"/>
    <w:rsid w:val="000A61C2"/>
    <w:rsid w:val="000B19B6"/>
    <w:rsid w:val="000B303A"/>
    <w:rsid w:val="000B4CE7"/>
    <w:rsid w:val="000B745C"/>
    <w:rsid w:val="000C7694"/>
    <w:rsid w:val="000F211E"/>
    <w:rsid w:val="000F2F04"/>
    <w:rsid w:val="000F5269"/>
    <w:rsid w:val="001034D6"/>
    <w:rsid w:val="001051D5"/>
    <w:rsid w:val="00105CC8"/>
    <w:rsid w:val="00135D53"/>
    <w:rsid w:val="00140357"/>
    <w:rsid w:val="00145950"/>
    <w:rsid w:val="001543DB"/>
    <w:rsid w:val="001604E4"/>
    <w:rsid w:val="00170EA3"/>
    <w:rsid w:val="00171A3A"/>
    <w:rsid w:val="001749A7"/>
    <w:rsid w:val="00193CB7"/>
    <w:rsid w:val="0019436C"/>
    <w:rsid w:val="00194FC2"/>
    <w:rsid w:val="001A3E7B"/>
    <w:rsid w:val="001A5E36"/>
    <w:rsid w:val="001B2E5E"/>
    <w:rsid w:val="001B3C3C"/>
    <w:rsid w:val="001C0B60"/>
    <w:rsid w:val="001C3E70"/>
    <w:rsid w:val="001F18DC"/>
    <w:rsid w:val="001F6894"/>
    <w:rsid w:val="00201253"/>
    <w:rsid w:val="00207794"/>
    <w:rsid w:val="00213FC3"/>
    <w:rsid w:val="002146A0"/>
    <w:rsid w:val="002153BF"/>
    <w:rsid w:val="00223673"/>
    <w:rsid w:val="00223AEE"/>
    <w:rsid w:val="002306B5"/>
    <w:rsid w:val="002335F3"/>
    <w:rsid w:val="00233FA1"/>
    <w:rsid w:val="00241EE3"/>
    <w:rsid w:val="00245F84"/>
    <w:rsid w:val="002534E9"/>
    <w:rsid w:val="002575A3"/>
    <w:rsid w:val="002648B9"/>
    <w:rsid w:val="00281B31"/>
    <w:rsid w:val="00286628"/>
    <w:rsid w:val="002A4B59"/>
    <w:rsid w:val="002B13C5"/>
    <w:rsid w:val="002B30D2"/>
    <w:rsid w:val="002B47CC"/>
    <w:rsid w:val="002C00B9"/>
    <w:rsid w:val="002C2259"/>
    <w:rsid w:val="002C26A6"/>
    <w:rsid w:val="002C38E4"/>
    <w:rsid w:val="002C414C"/>
    <w:rsid w:val="002D1EF2"/>
    <w:rsid w:val="002D3824"/>
    <w:rsid w:val="002E090A"/>
    <w:rsid w:val="002F2D0C"/>
    <w:rsid w:val="00306758"/>
    <w:rsid w:val="00312455"/>
    <w:rsid w:val="003133B8"/>
    <w:rsid w:val="00334E7D"/>
    <w:rsid w:val="00341221"/>
    <w:rsid w:val="003425F5"/>
    <w:rsid w:val="00351B45"/>
    <w:rsid w:val="00355DC5"/>
    <w:rsid w:val="00363CB2"/>
    <w:rsid w:val="00364BD3"/>
    <w:rsid w:val="00365469"/>
    <w:rsid w:val="00373237"/>
    <w:rsid w:val="00373D16"/>
    <w:rsid w:val="00382336"/>
    <w:rsid w:val="0039087F"/>
    <w:rsid w:val="00392EC4"/>
    <w:rsid w:val="003A5123"/>
    <w:rsid w:val="003B4596"/>
    <w:rsid w:val="003B6057"/>
    <w:rsid w:val="003B6ECC"/>
    <w:rsid w:val="003D0448"/>
    <w:rsid w:val="003D112A"/>
    <w:rsid w:val="003D4708"/>
    <w:rsid w:val="003D7B0C"/>
    <w:rsid w:val="003E0279"/>
    <w:rsid w:val="003E1A7A"/>
    <w:rsid w:val="003E6CC7"/>
    <w:rsid w:val="0042098F"/>
    <w:rsid w:val="004230FF"/>
    <w:rsid w:val="00426505"/>
    <w:rsid w:val="0043611A"/>
    <w:rsid w:val="00441607"/>
    <w:rsid w:val="004553B3"/>
    <w:rsid w:val="004570C8"/>
    <w:rsid w:val="00465D99"/>
    <w:rsid w:val="00475294"/>
    <w:rsid w:val="00475855"/>
    <w:rsid w:val="004818E5"/>
    <w:rsid w:val="0049741E"/>
    <w:rsid w:val="004C5877"/>
    <w:rsid w:val="004D3819"/>
    <w:rsid w:val="004E3DC0"/>
    <w:rsid w:val="004F0F57"/>
    <w:rsid w:val="004F24CE"/>
    <w:rsid w:val="004F3C48"/>
    <w:rsid w:val="00512732"/>
    <w:rsid w:val="00513666"/>
    <w:rsid w:val="00525BBC"/>
    <w:rsid w:val="005305AA"/>
    <w:rsid w:val="00532FD1"/>
    <w:rsid w:val="00536D5B"/>
    <w:rsid w:val="00540451"/>
    <w:rsid w:val="00542D43"/>
    <w:rsid w:val="00546777"/>
    <w:rsid w:val="00546E42"/>
    <w:rsid w:val="00556F49"/>
    <w:rsid w:val="00563744"/>
    <w:rsid w:val="00563932"/>
    <w:rsid w:val="00563A94"/>
    <w:rsid w:val="00571872"/>
    <w:rsid w:val="005729FE"/>
    <w:rsid w:val="005770A5"/>
    <w:rsid w:val="00583638"/>
    <w:rsid w:val="00585AC7"/>
    <w:rsid w:val="00585B50"/>
    <w:rsid w:val="00587D42"/>
    <w:rsid w:val="00591567"/>
    <w:rsid w:val="005969F6"/>
    <w:rsid w:val="005A1E8B"/>
    <w:rsid w:val="005A7D30"/>
    <w:rsid w:val="005C5B42"/>
    <w:rsid w:val="005D3A9C"/>
    <w:rsid w:val="00602188"/>
    <w:rsid w:val="00602B16"/>
    <w:rsid w:val="00622CB0"/>
    <w:rsid w:val="0062666A"/>
    <w:rsid w:val="00637DC5"/>
    <w:rsid w:val="00655AE8"/>
    <w:rsid w:val="00660B45"/>
    <w:rsid w:val="00673BC2"/>
    <w:rsid w:val="0068052A"/>
    <w:rsid w:val="00681014"/>
    <w:rsid w:val="00681993"/>
    <w:rsid w:val="006822F9"/>
    <w:rsid w:val="00684C11"/>
    <w:rsid w:val="00687885"/>
    <w:rsid w:val="00692691"/>
    <w:rsid w:val="00697FE8"/>
    <w:rsid w:val="006A13B2"/>
    <w:rsid w:val="006A70EE"/>
    <w:rsid w:val="006B7429"/>
    <w:rsid w:val="006D02AA"/>
    <w:rsid w:val="006D555B"/>
    <w:rsid w:val="006E5991"/>
    <w:rsid w:val="006F1AA9"/>
    <w:rsid w:val="00701ECD"/>
    <w:rsid w:val="0071128D"/>
    <w:rsid w:val="0071239F"/>
    <w:rsid w:val="007429FE"/>
    <w:rsid w:val="007615D8"/>
    <w:rsid w:val="007677B6"/>
    <w:rsid w:val="007677F9"/>
    <w:rsid w:val="00767E2B"/>
    <w:rsid w:val="00772174"/>
    <w:rsid w:val="00774414"/>
    <w:rsid w:val="00776373"/>
    <w:rsid w:val="00781A3A"/>
    <w:rsid w:val="00785CD8"/>
    <w:rsid w:val="007A06E1"/>
    <w:rsid w:val="007A2E47"/>
    <w:rsid w:val="007A4BAB"/>
    <w:rsid w:val="007B080C"/>
    <w:rsid w:val="007B2BB9"/>
    <w:rsid w:val="007B5E62"/>
    <w:rsid w:val="007D0789"/>
    <w:rsid w:val="007D0E56"/>
    <w:rsid w:val="007D29D3"/>
    <w:rsid w:val="007D50CD"/>
    <w:rsid w:val="007E2BE2"/>
    <w:rsid w:val="007E7A40"/>
    <w:rsid w:val="007E7DB8"/>
    <w:rsid w:val="007F6251"/>
    <w:rsid w:val="0081420C"/>
    <w:rsid w:val="0081698C"/>
    <w:rsid w:val="00821CD4"/>
    <w:rsid w:val="00822758"/>
    <w:rsid w:val="00827FF5"/>
    <w:rsid w:val="00835D34"/>
    <w:rsid w:val="008441B7"/>
    <w:rsid w:val="0084424A"/>
    <w:rsid w:val="008825C1"/>
    <w:rsid w:val="00891628"/>
    <w:rsid w:val="00897E45"/>
    <w:rsid w:val="008A0C84"/>
    <w:rsid w:val="008A6668"/>
    <w:rsid w:val="008A70C6"/>
    <w:rsid w:val="008C538D"/>
    <w:rsid w:val="008C6EE9"/>
    <w:rsid w:val="008D2171"/>
    <w:rsid w:val="008D3A07"/>
    <w:rsid w:val="008D7D91"/>
    <w:rsid w:val="008E36FA"/>
    <w:rsid w:val="008E4A4C"/>
    <w:rsid w:val="008F4173"/>
    <w:rsid w:val="008F7F34"/>
    <w:rsid w:val="00900D95"/>
    <w:rsid w:val="00906108"/>
    <w:rsid w:val="009141EB"/>
    <w:rsid w:val="00915D71"/>
    <w:rsid w:val="00917D0C"/>
    <w:rsid w:val="00921DEE"/>
    <w:rsid w:val="00922C15"/>
    <w:rsid w:val="00924BB3"/>
    <w:rsid w:val="0094599D"/>
    <w:rsid w:val="0094712D"/>
    <w:rsid w:val="009507A0"/>
    <w:rsid w:val="00953DC5"/>
    <w:rsid w:val="00956C6A"/>
    <w:rsid w:val="00971C6E"/>
    <w:rsid w:val="0098723C"/>
    <w:rsid w:val="00996A40"/>
    <w:rsid w:val="009A0595"/>
    <w:rsid w:val="009A5903"/>
    <w:rsid w:val="009B0AA2"/>
    <w:rsid w:val="009B43C0"/>
    <w:rsid w:val="009C6B5C"/>
    <w:rsid w:val="009D41C3"/>
    <w:rsid w:val="009D6708"/>
    <w:rsid w:val="009F3468"/>
    <w:rsid w:val="009F6A73"/>
    <w:rsid w:val="00A03972"/>
    <w:rsid w:val="00A0559C"/>
    <w:rsid w:val="00A0652B"/>
    <w:rsid w:val="00A21110"/>
    <w:rsid w:val="00A25087"/>
    <w:rsid w:val="00A319B4"/>
    <w:rsid w:val="00A46FE3"/>
    <w:rsid w:val="00A47683"/>
    <w:rsid w:val="00A514D5"/>
    <w:rsid w:val="00A73197"/>
    <w:rsid w:val="00A76DAF"/>
    <w:rsid w:val="00A772B9"/>
    <w:rsid w:val="00A86C37"/>
    <w:rsid w:val="00AA2BAF"/>
    <w:rsid w:val="00AA53E0"/>
    <w:rsid w:val="00AA5A78"/>
    <w:rsid w:val="00AA66F9"/>
    <w:rsid w:val="00AA6D0D"/>
    <w:rsid w:val="00AB6231"/>
    <w:rsid w:val="00AC7E70"/>
    <w:rsid w:val="00AD376C"/>
    <w:rsid w:val="00B0094C"/>
    <w:rsid w:val="00B01871"/>
    <w:rsid w:val="00B04C5E"/>
    <w:rsid w:val="00B11B6D"/>
    <w:rsid w:val="00B23FB1"/>
    <w:rsid w:val="00B25317"/>
    <w:rsid w:val="00B30A06"/>
    <w:rsid w:val="00B317BE"/>
    <w:rsid w:val="00B3591E"/>
    <w:rsid w:val="00B37390"/>
    <w:rsid w:val="00B43921"/>
    <w:rsid w:val="00B7777D"/>
    <w:rsid w:val="00B7789E"/>
    <w:rsid w:val="00B8293A"/>
    <w:rsid w:val="00B90AD0"/>
    <w:rsid w:val="00B91989"/>
    <w:rsid w:val="00BA26CF"/>
    <w:rsid w:val="00BC58A1"/>
    <w:rsid w:val="00BD665C"/>
    <w:rsid w:val="00BE18C2"/>
    <w:rsid w:val="00C01B85"/>
    <w:rsid w:val="00C03D6D"/>
    <w:rsid w:val="00C101CA"/>
    <w:rsid w:val="00C12E62"/>
    <w:rsid w:val="00C163CF"/>
    <w:rsid w:val="00C32684"/>
    <w:rsid w:val="00C37562"/>
    <w:rsid w:val="00C452CE"/>
    <w:rsid w:val="00C50E29"/>
    <w:rsid w:val="00C56D87"/>
    <w:rsid w:val="00C577BB"/>
    <w:rsid w:val="00C57B0A"/>
    <w:rsid w:val="00C63D4D"/>
    <w:rsid w:val="00C720B8"/>
    <w:rsid w:val="00C7642E"/>
    <w:rsid w:val="00C906B2"/>
    <w:rsid w:val="00C9277F"/>
    <w:rsid w:val="00CB39AD"/>
    <w:rsid w:val="00CD0A89"/>
    <w:rsid w:val="00CE4329"/>
    <w:rsid w:val="00CF0EE7"/>
    <w:rsid w:val="00CF7580"/>
    <w:rsid w:val="00D01CEE"/>
    <w:rsid w:val="00D1083C"/>
    <w:rsid w:val="00D17C6B"/>
    <w:rsid w:val="00D17FF7"/>
    <w:rsid w:val="00D3679F"/>
    <w:rsid w:val="00D41F8A"/>
    <w:rsid w:val="00D53CF8"/>
    <w:rsid w:val="00D710A5"/>
    <w:rsid w:val="00D71902"/>
    <w:rsid w:val="00D8508C"/>
    <w:rsid w:val="00D85221"/>
    <w:rsid w:val="00D86803"/>
    <w:rsid w:val="00D9005B"/>
    <w:rsid w:val="00D9533B"/>
    <w:rsid w:val="00D953CB"/>
    <w:rsid w:val="00DA07A1"/>
    <w:rsid w:val="00DA090A"/>
    <w:rsid w:val="00DA4073"/>
    <w:rsid w:val="00DA7965"/>
    <w:rsid w:val="00DC729B"/>
    <w:rsid w:val="00DD5750"/>
    <w:rsid w:val="00DE260B"/>
    <w:rsid w:val="00DE7C13"/>
    <w:rsid w:val="00DF1E57"/>
    <w:rsid w:val="00DF74C1"/>
    <w:rsid w:val="00E0010E"/>
    <w:rsid w:val="00E01B18"/>
    <w:rsid w:val="00E01C52"/>
    <w:rsid w:val="00E113D0"/>
    <w:rsid w:val="00E12C4A"/>
    <w:rsid w:val="00E22E5C"/>
    <w:rsid w:val="00E31245"/>
    <w:rsid w:val="00E31553"/>
    <w:rsid w:val="00E332B0"/>
    <w:rsid w:val="00E36B1C"/>
    <w:rsid w:val="00E40900"/>
    <w:rsid w:val="00E4186A"/>
    <w:rsid w:val="00E42D47"/>
    <w:rsid w:val="00E44119"/>
    <w:rsid w:val="00E44804"/>
    <w:rsid w:val="00E468CF"/>
    <w:rsid w:val="00E54B4B"/>
    <w:rsid w:val="00E61156"/>
    <w:rsid w:val="00E66A4B"/>
    <w:rsid w:val="00E70F18"/>
    <w:rsid w:val="00E74C93"/>
    <w:rsid w:val="00E769AA"/>
    <w:rsid w:val="00E87B60"/>
    <w:rsid w:val="00E9170F"/>
    <w:rsid w:val="00E97376"/>
    <w:rsid w:val="00EA56BA"/>
    <w:rsid w:val="00EC5800"/>
    <w:rsid w:val="00EC73D5"/>
    <w:rsid w:val="00ED049B"/>
    <w:rsid w:val="00ED34D8"/>
    <w:rsid w:val="00ED74F2"/>
    <w:rsid w:val="00F01A86"/>
    <w:rsid w:val="00F020FB"/>
    <w:rsid w:val="00F0551E"/>
    <w:rsid w:val="00F1135B"/>
    <w:rsid w:val="00F139EB"/>
    <w:rsid w:val="00F14C84"/>
    <w:rsid w:val="00F16164"/>
    <w:rsid w:val="00F212BF"/>
    <w:rsid w:val="00F35D0B"/>
    <w:rsid w:val="00F41082"/>
    <w:rsid w:val="00F52A96"/>
    <w:rsid w:val="00F55A26"/>
    <w:rsid w:val="00F57E74"/>
    <w:rsid w:val="00F77277"/>
    <w:rsid w:val="00F77C6D"/>
    <w:rsid w:val="00F80CC4"/>
    <w:rsid w:val="00F84704"/>
    <w:rsid w:val="00F92994"/>
    <w:rsid w:val="00FA23D5"/>
    <w:rsid w:val="00FA677E"/>
    <w:rsid w:val="00FC2F65"/>
    <w:rsid w:val="00FC431E"/>
    <w:rsid w:val="00FC5EAF"/>
    <w:rsid w:val="00FC62F7"/>
    <w:rsid w:val="00FC6CD0"/>
    <w:rsid w:val="00FD034B"/>
    <w:rsid w:val="00FD4364"/>
    <w:rsid w:val="00FD459F"/>
    <w:rsid w:val="00FD4674"/>
    <w:rsid w:val="00FD671A"/>
    <w:rsid w:val="00FE2E03"/>
    <w:rsid w:val="00FF72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D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0448"/>
    <w:pPr>
      <w:tabs>
        <w:tab w:val="center" w:pos="4153"/>
        <w:tab w:val="right" w:pos="8306"/>
      </w:tabs>
    </w:pPr>
  </w:style>
  <w:style w:type="paragraph" w:styleId="Footer">
    <w:name w:val="footer"/>
    <w:basedOn w:val="Normal"/>
    <w:rsid w:val="003D0448"/>
    <w:pPr>
      <w:tabs>
        <w:tab w:val="center" w:pos="4153"/>
        <w:tab w:val="right" w:pos="8306"/>
      </w:tabs>
    </w:pPr>
  </w:style>
  <w:style w:type="table" w:styleId="TableGrid">
    <w:name w:val="Table Grid"/>
    <w:basedOn w:val="TableNormal"/>
    <w:rsid w:val="00DE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rsid w:val="007B080C"/>
    <w:rPr>
      <w:rFonts w:eastAsia="Calibri"/>
    </w:rPr>
  </w:style>
  <w:style w:type="paragraph" w:styleId="BalloonText">
    <w:name w:val="Balloon Text"/>
    <w:basedOn w:val="Normal"/>
    <w:link w:val="BalloonTextChar"/>
    <w:rsid w:val="00602B16"/>
    <w:rPr>
      <w:rFonts w:ascii="Tahoma" w:hAnsi="Tahoma" w:cs="Tahoma"/>
      <w:sz w:val="16"/>
      <w:szCs w:val="16"/>
    </w:rPr>
  </w:style>
  <w:style w:type="character" w:customStyle="1" w:styleId="BalloonTextChar">
    <w:name w:val="Balloon Text Char"/>
    <w:basedOn w:val="DefaultParagraphFont"/>
    <w:link w:val="BalloonText"/>
    <w:rsid w:val="00602B16"/>
    <w:rPr>
      <w:rFonts w:ascii="Tahoma" w:hAnsi="Tahoma" w:cs="Tahoma"/>
      <w:sz w:val="16"/>
      <w:szCs w:val="16"/>
    </w:rPr>
  </w:style>
  <w:style w:type="character" w:styleId="Hyperlink">
    <w:name w:val="Hyperlink"/>
    <w:basedOn w:val="DefaultParagraphFont"/>
    <w:rsid w:val="002575A3"/>
    <w:rPr>
      <w:color w:val="0000FF"/>
      <w:u w:val="single"/>
    </w:rPr>
  </w:style>
  <w:style w:type="paragraph" w:styleId="ListBullet">
    <w:name w:val="List Bullet"/>
    <w:basedOn w:val="Normal"/>
    <w:rsid w:val="002575A3"/>
    <w:pPr>
      <w:numPr>
        <w:numId w:val="7"/>
      </w:numPr>
    </w:pPr>
    <w:rPr>
      <w:rFonts w:ascii="Arial" w:hAnsi="Arial" w:cs="Arial"/>
      <w:sz w:val="22"/>
      <w:lang w:eastAsia="en-US"/>
    </w:rPr>
  </w:style>
  <w:style w:type="paragraph" w:styleId="ListParagraph">
    <w:name w:val="List Paragraph"/>
    <w:basedOn w:val="Normal"/>
    <w:uiPriority w:val="34"/>
    <w:qFormat/>
    <w:rsid w:val="00EC5800"/>
    <w:pPr>
      <w:ind w:left="720"/>
      <w:contextualSpacing/>
    </w:pPr>
  </w:style>
  <w:style w:type="character" w:styleId="CommentReference">
    <w:name w:val="annotation reference"/>
    <w:basedOn w:val="DefaultParagraphFont"/>
    <w:semiHidden/>
    <w:unhideWhenUsed/>
    <w:rsid w:val="00563744"/>
    <w:rPr>
      <w:sz w:val="16"/>
      <w:szCs w:val="16"/>
    </w:rPr>
  </w:style>
  <w:style w:type="paragraph" w:styleId="CommentText">
    <w:name w:val="annotation text"/>
    <w:basedOn w:val="Normal"/>
    <w:link w:val="CommentTextChar"/>
    <w:semiHidden/>
    <w:unhideWhenUsed/>
    <w:rsid w:val="00563744"/>
    <w:rPr>
      <w:sz w:val="20"/>
      <w:szCs w:val="20"/>
    </w:rPr>
  </w:style>
  <w:style w:type="character" w:customStyle="1" w:styleId="CommentTextChar">
    <w:name w:val="Comment Text Char"/>
    <w:basedOn w:val="DefaultParagraphFont"/>
    <w:link w:val="CommentText"/>
    <w:semiHidden/>
    <w:rsid w:val="00563744"/>
  </w:style>
  <w:style w:type="paragraph" w:styleId="CommentSubject">
    <w:name w:val="annotation subject"/>
    <w:basedOn w:val="CommentText"/>
    <w:next w:val="CommentText"/>
    <w:link w:val="CommentSubjectChar"/>
    <w:semiHidden/>
    <w:unhideWhenUsed/>
    <w:rsid w:val="00563744"/>
    <w:rPr>
      <w:b/>
      <w:bCs/>
    </w:rPr>
  </w:style>
  <w:style w:type="character" w:customStyle="1" w:styleId="CommentSubjectChar">
    <w:name w:val="Comment Subject Char"/>
    <w:basedOn w:val="CommentTextChar"/>
    <w:link w:val="CommentSubject"/>
    <w:semiHidden/>
    <w:rsid w:val="00563744"/>
    <w:rPr>
      <w:b/>
      <w:bCs/>
    </w:rPr>
  </w:style>
  <w:style w:type="paragraph" w:styleId="PlainText">
    <w:name w:val="Plain Text"/>
    <w:basedOn w:val="Normal"/>
    <w:link w:val="PlainTextChar"/>
    <w:uiPriority w:val="99"/>
    <w:semiHidden/>
    <w:unhideWhenUsed/>
    <w:rsid w:val="00B23FB1"/>
    <w:rPr>
      <w:rFonts w:ascii="Arial" w:eastAsiaTheme="minorHAnsi" w:hAnsi="Arial" w:cstheme="minorBidi"/>
      <w:color w:val="1F497D" w:themeColor="text2"/>
      <w:szCs w:val="21"/>
      <w:lang w:eastAsia="en-US"/>
    </w:rPr>
  </w:style>
  <w:style w:type="character" w:customStyle="1" w:styleId="PlainTextChar">
    <w:name w:val="Plain Text Char"/>
    <w:basedOn w:val="DefaultParagraphFont"/>
    <w:link w:val="PlainText"/>
    <w:uiPriority w:val="99"/>
    <w:semiHidden/>
    <w:rsid w:val="00B23FB1"/>
    <w:rPr>
      <w:rFonts w:ascii="Arial" w:eastAsiaTheme="minorHAnsi" w:hAnsi="Arial" w:cstheme="minorBidi"/>
      <w:color w:val="1F497D" w:themeColor="text2"/>
      <w:sz w:val="24"/>
      <w:szCs w:val="21"/>
      <w:lang w:eastAsia="en-US"/>
    </w:rPr>
  </w:style>
</w:styles>
</file>

<file path=word/webSettings.xml><?xml version="1.0" encoding="utf-8"?>
<w:webSettings xmlns:r="http://schemas.openxmlformats.org/officeDocument/2006/relationships" xmlns:w="http://schemas.openxmlformats.org/wordprocessingml/2006/main">
  <w:divs>
    <w:div w:id="3943667">
      <w:bodyDiv w:val="1"/>
      <w:marLeft w:val="0"/>
      <w:marRight w:val="0"/>
      <w:marTop w:val="0"/>
      <w:marBottom w:val="0"/>
      <w:divBdr>
        <w:top w:val="none" w:sz="0" w:space="0" w:color="auto"/>
        <w:left w:val="none" w:sz="0" w:space="0" w:color="auto"/>
        <w:bottom w:val="none" w:sz="0" w:space="0" w:color="auto"/>
        <w:right w:val="none" w:sz="0" w:space="0" w:color="auto"/>
      </w:divBdr>
    </w:div>
    <w:div w:id="82069301">
      <w:bodyDiv w:val="1"/>
      <w:marLeft w:val="0"/>
      <w:marRight w:val="0"/>
      <w:marTop w:val="0"/>
      <w:marBottom w:val="0"/>
      <w:divBdr>
        <w:top w:val="none" w:sz="0" w:space="0" w:color="auto"/>
        <w:left w:val="none" w:sz="0" w:space="0" w:color="auto"/>
        <w:bottom w:val="none" w:sz="0" w:space="0" w:color="auto"/>
        <w:right w:val="none" w:sz="0" w:space="0" w:color="auto"/>
      </w:divBdr>
    </w:div>
    <w:div w:id="776146266">
      <w:bodyDiv w:val="1"/>
      <w:marLeft w:val="0"/>
      <w:marRight w:val="0"/>
      <w:marTop w:val="0"/>
      <w:marBottom w:val="0"/>
      <w:divBdr>
        <w:top w:val="none" w:sz="0" w:space="0" w:color="auto"/>
        <w:left w:val="none" w:sz="0" w:space="0" w:color="auto"/>
        <w:bottom w:val="none" w:sz="0" w:space="0" w:color="auto"/>
        <w:right w:val="none" w:sz="0" w:space="0" w:color="auto"/>
      </w:divBdr>
    </w:div>
    <w:div w:id="965544323">
      <w:bodyDiv w:val="1"/>
      <w:marLeft w:val="0"/>
      <w:marRight w:val="0"/>
      <w:marTop w:val="0"/>
      <w:marBottom w:val="0"/>
      <w:divBdr>
        <w:top w:val="none" w:sz="0" w:space="0" w:color="auto"/>
        <w:left w:val="none" w:sz="0" w:space="0" w:color="auto"/>
        <w:bottom w:val="none" w:sz="0" w:space="0" w:color="auto"/>
        <w:right w:val="none" w:sz="0" w:space="0" w:color="auto"/>
      </w:divBdr>
    </w:div>
    <w:div w:id="999692301">
      <w:bodyDiv w:val="1"/>
      <w:marLeft w:val="0"/>
      <w:marRight w:val="0"/>
      <w:marTop w:val="0"/>
      <w:marBottom w:val="0"/>
      <w:divBdr>
        <w:top w:val="none" w:sz="0" w:space="0" w:color="auto"/>
        <w:left w:val="none" w:sz="0" w:space="0" w:color="auto"/>
        <w:bottom w:val="none" w:sz="0" w:space="0" w:color="auto"/>
        <w:right w:val="none" w:sz="0" w:space="0" w:color="auto"/>
      </w:divBdr>
    </w:div>
    <w:div w:id="1086997264">
      <w:bodyDiv w:val="1"/>
      <w:marLeft w:val="0"/>
      <w:marRight w:val="0"/>
      <w:marTop w:val="0"/>
      <w:marBottom w:val="0"/>
      <w:divBdr>
        <w:top w:val="none" w:sz="0" w:space="0" w:color="auto"/>
        <w:left w:val="none" w:sz="0" w:space="0" w:color="auto"/>
        <w:bottom w:val="none" w:sz="0" w:space="0" w:color="auto"/>
        <w:right w:val="none" w:sz="0" w:space="0" w:color="auto"/>
      </w:divBdr>
    </w:div>
    <w:div w:id="1107119752">
      <w:bodyDiv w:val="1"/>
      <w:marLeft w:val="0"/>
      <w:marRight w:val="0"/>
      <w:marTop w:val="0"/>
      <w:marBottom w:val="0"/>
      <w:divBdr>
        <w:top w:val="none" w:sz="0" w:space="0" w:color="auto"/>
        <w:left w:val="none" w:sz="0" w:space="0" w:color="auto"/>
        <w:bottom w:val="none" w:sz="0" w:space="0" w:color="auto"/>
        <w:right w:val="none" w:sz="0" w:space="0" w:color="auto"/>
      </w:divBdr>
    </w:div>
    <w:div w:id="1340425511">
      <w:bodyDiv w:val="1"/>
      <w:marLeft w:val="0"/>
      <w:marRight w:val="0"/>
      <w:marTop w:val="0"/>
      <w:marBottom w:val="0"/>
      <w:divBdr>
        <w:top w:val="none" w:sz="0" w:space="0" w:color="auto"/>
        <w:left w:val="none" w:sz="0" w:space="0" w:color="auto"/>
        <w:bottom w:val="none" w:sz="0" w:space="0" w:color="auto"/>
        <w:right w:val="none" w:sz="0" w:space="0" w:color="auto"/>
      </w:divBdr>
    </w:div>
    <w:div w:id="1555000123">
      <w:bodyDiv w:val="1"/>
      <w:marLeft w:val="0"/>
      <w:marRight w:val="0"/>
      <w:marTop w:val="0"/>
      <w:marBottom w:val="0"/>
      <w:divBdr>
        <w:top w:val="none" w:sz="0" w:space="0" w:color="auto"/>
        <w:left w:val="none" w:sz="0" w:space="0" w:color="auto"/>
        <w:bottom w:val="none" w:sz="0" w:space="0" w:color="auto"/>
        <w:right w:val="none" w:sz="0" w:space="0" w:color="auto"/>
      </w:divBdr>
    </w:div>
    <w:div w:id="1702707198">
      <w:bodyDiv w:val="1"/>
      <w:marLeft w:val="0"/>
      <w:marRight w:val="0"/>
      <w:marTop w:val="0"/>
      <w:marBottom w:val="0"/>
      <w:divBdr>
        <w:top w:val="none" w:sz="0" w:space="0" w:color="auto"/>
        <w:left w:val="none" w:sz="0" w:space="0" w:color="auto"/>
        <w:bottom w:val="none" w:sz="0" w:space="0" w:color="auto"/>
        <w:right w:val="none" w:sz="0" w:space="0" w:color="auto"/>
      </w:divBdr>
    </w:div>
    <w:div w:id="197455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Long discussion</vt:lpstr>
    </vt:vector>
  </TitlesOfParts>
  <Company>NHSGGC</Company>
  <LinksUpToDate>false</LinksUpToDate>
  <CharactersWithSpaces>10201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discussion</dc:title>
  <dc:creator>Bradbury, Emma</dc:creator>
  <cp:lastModifiedBy>BRADBEM166</cp:lastModifiedBy>
  <cp:revision>10</cp:revision>
  <cp:lastPrinted>2019-06-07T09:50:00Z</cp:lastPrinted>
  <dcterms:created xsi:type="dcterms:W3CDTF">2019-06-10T08:40:00Z</dcterms:created>
  <dcterms:modified xsi:type="dcterms:W3CDTF">2019-08-23T10:02:00Z</dcterms:modified>
</cp:coreProperties>
</file>