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274F" w14:textId="43502BD7" w:rsidR="000B0518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KEY INFORMATION SUMMARY (KIS)</w:t>
      </w:r>
      <w:r w:rsidR="009C5A73" w:rsidRPr="00964E1D">
        <w:rPr>
          <w:rFonts w:asciiTheme="majorHAnsi" w:hAnsiTheme="majorHAnsi"/>
          <w:b/>
          <w:sz w:val="20"/>
          <w:szCs w:val="20"/>
        </w:rPr>
        <w:t xml:space="preserve"> – EMIS </w:t>
      </w:r>
    </w:p>
    <w:p w14:paraId="62F9FF0D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2BBA9195" w14:textId="77777777" w:rsidR="006D61B4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What it is for</w:t>
      </w:r>
    </w:p>
    <w:p w14:paraId="2F6FBE4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 – unscheduled care</w:t>
      </w:r>
    </w:p>
    <w:p w14:paraId="6CE33F4C" w14:textId="4068F8AD" w:rsidR="006D61B4" w:rsidRPr="002724F0" w:rsidRDefault="006D61B4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OOH GP</w:t>
      </w:r>
    </w:p>
    <w:p w14:paraId="1618D566" w14:textId="06E6736E" w:rsidR="002724F0" w:rsidRPr="00964E1D" w:rsidRDefault="002724F0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</w:t>
      </w:r>
      <w:r>
        <w:rPr>
          <w:rFonts w:asciiTheme="majorHAnsi" w:hAnsiTheme="majorHAnsi"/>
          <w:sz w:val="20"/>
          <w:szCs w:val="20"/>
          <w:lang w:val="en-US"/>
        </w:rPr>
        <w:t xml:space="preserve"> &gt; Community Nursing Services (in hours and OOH)</w:t>
      </w:r>
    </w:p>
    <w:p w14:paraId="65002577" w14:textId="2C03C27A" w:rsidR="006D61B4" w:rsidRPr="00964E1D" w:rsidRDefault="002724F0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 xml:space="preserve">GP 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&gt; A&amp;E / Acute Receiving Units</w:t>
      </w:r>
    </w:p>
    <w:p w14:paraId="51AA44EF" w14:textId="2417EB0C" w:rsidR="006D61B4" w:rsidRPr="00964E1D" w:rsidRDefault="002724F0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 xml:space="preserve">GP 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&gt; Scottish Ambulance Service</w:t>
      </w:r>
    </w:p>
    <w:p w14:paraId="0C236496" w14:textId="6E1540EF" w:rsidR="006D61B4" w:rsidRPr="00964E1D" w:rsidRDefault="002724F0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 xml:space="preserve">GP 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&gt; Specialist Palliative Care Centres</w:t>
      </w:r>
    </w:p>
    <w:p w14:paraId="44D68737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Prompts for proactive care</w:t>
      </w:r>
    </w:p>
    <w:p w14:paraId="750E0FB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Anticipatory Care Planning </w:t>
      </w:r>
    </w:p>
    <w:p w14:paraId="377DA4F1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DES</w:t>
      </w:r>
    </w:p>
    <w:p w14:paraId="6A2D73B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e-referral to Specialist Palliative Care</w:t>
      </w:r>
    </w:p>
    <w:p w14:paraId="6CBCF5DD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data stored in one place</w:t>
      </w:r>
    </w:p>
    <w:p w14:paraId="28311CF1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Structure for lists / meetings / </w:t>
      </w:r>
      <w:proofErr w:type="spellStart"/>
      <w:r w:rsidRPr="00964E1D">
        <w:rPr>
          <w:rFonts w:asciiTheme="majorHAnsi" w:hAnsiTheme="majorHAnsi"/>
          <w:sz w:val="20"/>
          <w:szCs w:val="20"/>
          <w:lang w:val="en-US"/>
        </w:rPr>
        <w:t>etc</w:t>
      </w:r>
      <w:proofErr w:type="spellEnd"/>
    </w:p>
    <w:p w14:paraId="7F30148D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72915E9B" w14:textId="77777777" w:rsidR="006D61B4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How to use it</w:t>
      </w:r>
    </w:p>
    <w:p w14:paraId="4DE7440A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Find the template!</w:t>
      </w:r>
    </w:p>
    <w:p w14:paraId="3C2A047B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Consultation mode</w:t>
      </w:r>
    </w:p>
    <w:p w14:paraId="32FABC26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8 - KIS</w:t>
      </w:r>
    </w:p>
    <w:p w14:paraId="5810D2FF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Decide who should have one</w:t>
      </w:r>
    </w:p>
    <w:p w14:paraId="187B6EA2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Not just for palliative care!</w:t>
      </w:r>
    </w:p>
    <w:p w14:paraId="52500934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Patients with supportive / palliative care needs</w:t>
      </w:r>
    </w:p>
    <w:p w14:paraId="637DED40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Whoever YOU feel should be included!</w:t>
      </w:r>
    </w:p>
    <w:p w14:paraId="71039686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31B2908F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GSF register</w:t>
      </w:r>
    </w:p>
    <w:p w14:paraId="2A609DC9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SPICT / GSFS prognostication guidance?</w:t>
      </w:r>
    </w:p>
    <w:p w14:paraId="2D05E8F3" w14:textId="5EE2AED3" w:rsidR="005E0DBA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Chronic disease registers?</w:t>
      </w:r>
      <w:r w:rsidR="006D6185" w:rsidRPr="00964E1D">
        <w:rPr>
          <w:rFonts w:asciiTheme="majorHAnsi" w:hAnsiTheme="majorHAnsi"/>
          <w:sz w:val="20"/>
          <w:szCs w:val="20"/>
          <w:lang w:val="en-US"/>
        </w:rPr>
        <w:t xml:space="preserve"> /</w:t>
      </w:r>
      <w:r w:rsidR="006D6185" w:rsidRPr="00964E1D">
        <w:rPr>
          <w:rFonts w:asciiTheme="majorHAnsi" w:hAnsiTheme="majorHAnsi"/>
          <w:sz w:val="20"/>
          <w:szCs w:val="20"/>
        </w:rPr>
        <w:t xml:space="preserve"> </w:t>
      </w:r>
      <w:r w:rsidRPr="00964E1D">
        <w:rPr>
          <w:rFonts w:asciiTheme="majorHAnsi" w:hAnsiTheme="majorHAnsi"/>
          <w:sz w:val="20"/>
          <w:szCs w:val="20"/>
          <w:lang w:val="en-US"/>
        </w:rPr>
        <w:t>Care Home patients?</w:t>
      </w:r>
      <w:r w:rsidR="006D6185" w:rsidRPr="00964E1D">
        <w:rPr>
          <w:rFonts w:asciiTheme="majorHAnsi" w:hAnsiTheme="majorHAnsi"/>
          <w:sz w:val="20"/>
          <w:szCs w:val="20"/>
          <w:lang w:val="en-US"/>
        </w:rPr>
        <w:t xml:space="preserve"> /</w:t>
      </w:r>
      <w:r w:rsidR="006D6185" w:rsidRPr="00964E1D">
        <w:rPr>
          <w:rFonts w:asciiTheme="majorHAnsi" w:hAnsiTheme="majorHAnsi"/>
          <w:sz w:val="20"/>
          <w:szCs w:val="20"/>
        </w:rPr>
        <w:t xml:space="preserve"> </w:t>
      </w:r>
      <w:r w:rsidRPr="00964E1D">
        <w:rPr>
          <w:rFonts w:asciiTheme="majorHAnsi" w:hAnsiTheme="majorHAnsi"/>
          <w:sz w:val="20"/>
          <w:szCs w:val="20"/>
          <w:lang w:val="en-US"/>
        </w:rPr>
        <w:t>Housebound patients?</w:t>
      </w:r>
    </w:p>
    <w:p w14:paraId="1372F3BB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Obtain consent</w:t>
      </w:r>
    </w:p>
    <w:p w14:paraId="3BFD12C4" w14:textId="6F5AB84A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</w:t>
      </w:r>
      <w:r w:rsidR="005E0DBA" w:rsidRPr="00964E1D">
        <w:rPr>
          <w:rFonts w:asciiTheme="majorHAnsi" w:hAnsiTheme="majorHAnsi"/>
          <w:sz w:val="20"/>
          <w:szCs w:val="20"/>
          <w:lang w:val="en-US"/>
        </w:rPr>
        <w:t>dd data via KIS template</w:t>
      </w:r>
    </w:p>
    <w:p w14:paraId="76C5CE21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1D81BB88" w14:textId="77777777" w:rsidR="006D61B4" w:rsidRPr="00964E1D" w:rsidRDefault="006D61B4" w:rsidP="006D6185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What it contains</w:t>
      </w:r>
    </w:p>
    <w:p w14:paraId="1504077B" w14:textId="77777777" w:rsidR="006D61B4" w:rsidRPr="00964E1D" w:rsidRDefault="006D61B4" w:rsidP="00DA66EB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0 - Consent</w:t>
      </w:r>
    </w:p>
    <w:p w14:paraId="569FC091" w14:textId="59590FA3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KIS Upload D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ecision</w:t>
      </w:r>
    </w:p>
    <w:p w14:paraId="49AB4E12" w14:textId="6E0A41E0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 Consent</w:t>
      </w:r>
    </w:p>
    <w:p w14:paraId="4193C9EB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Apply Special Note</w:t>
      </w:r>
    </w:p>
    <w:p w14:paraId="2CAD10BB" w14:textId="72FB82CD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KIS Review date</w:t>
      </w:r>
    </w:p>
    <w:p w14:paraId="0667A942" w14:textId="77777777" w:rsidR="006D61B4" w:rsidRPr="00964E1D" w:rsidRDefault="00A32102" w:rsidP="00DA66EB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1: 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Demographics</w:t>
      </w:r>
    </w:p>
    <w:p w14:paraId="51D4FBDA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 Details</w:t>
      </w:r>
    </w:p>
    <w:p w14:paraId="72CEC0D8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Practice Details</w:t>
      </w:r>
    </w:p>
    <w:p w14:paraId="417C80B5" w14:textId="77777777" w:rsidR="00C631E2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Contact Numbers</w:t>
      </w:r>
    </w:p>
    <w:p w14:paraId="00C918D5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Usual GP</w:t>
      </w:r>
    </w:p>
    <w:p w14:paraId="14453A53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Carers</w:t>
      </w:r>
    </w:p>
    <w:p w14:paraId="3EDB3A80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Next of Kin</w:t>
      </w:r>
    </w:p>
    <w:p w14:paraId="2E89682E" w14:textId="743BF66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Access Information</w:t>
      </w:r>
    </w:p>
    <w:p w14:paraId="686E6D12" w14:textId="77777777" w:rsidR="006D61B4" w:rsidRPr="00964E1D" w:rsidRDefault="00A32102" w:rsidP="00DA66EB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2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Current Situation</w:t>
      </w:r>
    </w:p>
    <w:p w14:paraId="6F5B4CD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Medical History</w:t>
      </w:r>
    </w:p>
    <w:p w14:paraId="1CA0A7C2" w14:textId="3BD9F9A9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Self Management Plan</w:t>
      </w:r>
    </w:p>
    <w:p w14:paraId="5A507F7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Anticipatory Care Plan</w:t>
      </w:r>
    </w:p>
    <w:p w14:paraId="5D37B93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Single Shared Assessment</w:t>
      </w:r>
    </w:p>
    <w:p w14:paraId="3DC99F3E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Oxygen</w:t>
      </w:r>
    </w:p>
    <w:p w14:paraId="7AEED7B3" w14:textId="1AF79706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Additional drugs available at h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296E9642" w14:textId="09421EEB" w:rsidR="005E0DBA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Cathet</w:t>
      </w:r>
      <w:r w:rsidR="00C631E2" w:rsidRPr="00964E1D">
        <w:rPr>
          <w:rFonts w:asciiTheme="majorHAnsi" w:hAnsiTheme="majorHAnsi"/>
          <w:sz w:val="20"/>
          <w:szCs w:val="20"/>
          <w:lang w:val="en-US"/>
        </w:rPr>
        <w:t>er and Continence Equipment at h</w:t>
      </w:r>
      <w:r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241E6AD2" w14:textId="77777777" w:rsidR="006D61B4" w:rsidRPr="00964E1D" w:rsidRDefault="00A32102" w:rsidP="00DA66E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3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Care &amp; Support</w:t>
      </w:r>
    </w:p>
    <w:p w14:paraId="3DF4CDE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Agency Contact</w:t>
      </w:r>
    </w:p>
    <w:p w14:paraId="738C3264" w14:textId="3B523530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Mo</w:t>
      </w:r>
      <w:r w:rsidR="00C631E2" w:rsidRPr="00964E1D">
        <w:rPr>
          <w:rFonts w:asciiTheme="majorHAnsi" w:hAnsiTheme="majorHAnsi"/>
          <w:sz w:val="20"/>
          <w:szCs w:val="20"/>
          <w:lang w:val="en-US"/>
        </w:rPr>
        <w:t>ving and Handling Equipment at h</w:t>
      </w:r>
      <w:r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5BCF3D84" w14:textId="77777777" w:rsidR="00C631E2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Care at Home</w:t>
      </w:r>
    </w:p>
    <w:p w14:paraId="647622DB" w14:textId="5EF118E6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Syringe Driver</w:t>
      </w:r>
      <w:r w:rsidR="002D076B">
        <w:rPr>
          <w:rFonts w:asciiTheme="majorHAnsi" w:hAnsiTheme="majorHAnsi"/>
          <w:sz w:val="20"/>
          <w:szCs w:val="20"/>
          <w:lang w:val="en-US"/>
        </w:rPr>
        <w:t xml:space="preserve"> (pump!)</w:t>
      </w:r>
    </w:p>
    <w:p w14:paraId="23242791" w14:textId="74A0CA7D" w:rsidR="006D61B4" w:rsidRPr="00964E1D" w:rsidRDefault="002D076B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Adults with I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ncapacity Form</w:t>
      </w:r>
    </w:p>
    <w:p w14:paraId="3D0EB0C1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Power of Attorney</w:t>
      </w:r>
    </w:p>
    <w:p w14:paraId="4519E30E" w14:textId="0D7DCFA1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Guardianship with Welfare Decision Making Powers</w:t>
      </w:r>
    </w:p>
    <w:p w14:paraId="0D28613D" w14:textId="77777777" w:rsidR="006D61B4" w:rsidRPr="00964E1D" w:rsidRDefault="00A32102" w:rsidP="00DA66EB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4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Resuscitation &amp; Preferred Place of Care</w:t>
      </w:r>
    </w:p>
    <w:p w14:paraId="612709C5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lastRenderedPageBreak/>
        <w:t>Preferred Place of Care</w:t>
      </w:r>
    </w:p>
    <w:p w14:paraId="31AEB5A4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DNACPR</w:t>
      </w:r>
    </w:p>
    <w:p w14:paraId="0C2F8D63" w14:textId="59806BD1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CYPADM</w:t>
      </w:r>
    </w:p>
    <w:p w14:paraId="174FC045" w14:textId="3D9C790B" w:rsidR="006D61B4" w:rsidRPr="00964E1D" w:rsidRDefault="00C631E2" w:rsidP="00DA66E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5: Palliative Care</w:t>
      </w:r>
    </w:p>
    <w:p w14:paraId="698FDE7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4A2239E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OOH arrangements</w:t>
      </w:r>
    </w:p>
    <w:p w14:paraId="1E151E41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Discussed</w:t>
      </w:r>
    </w:p>
    <w:p w14:paraId="2B365F55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Death certificate</w:t>
      </w:r>
    </w:p>
    <w:p w14:paraId="5FF410CD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GP OOH Contact / Number(s)</w:t>
      </w:r>
    </w:p>
    <w:p w14:paraId="313568E8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Patient’s Understanding</w:t>
      </w:r>
    </w:p>
    <w:p w14:paraId="2067052C" w14:textId="378479A2" w:rsidR="009C5A73" w:rsidRPr="00964E1D" w:rsidRDefault="009C5A73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Patient and Carer Understanding of Diagnosis &amp; Prognosis </w:t>
      </w:r>
    </w:p>
    <w:p w14:paraId="69065D5A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and Treatment</w:t>
      </w:r>
    </w:p>
    <w:p w14:paraId="6B323901" w14:textId="77777777" w:rsidR="006D6185" w:rsidRPr="00964E1D" w:rsidRDefault="006D6185">
      <w:pPr>
        <w:rPr>
          <w:rFonts w:asciiTheme="majorHAnsi" w:hAnsiTheme="majorHAnsi"/>
          <w:b/>
          <w:sz w:val="20"/>
          <w:szCs w:val="20"/>
        </w:rPr>
      </w:pPr>
    </w:p>
    <w:p w14:paraId="6F3C4D99" w14:textId="77777777" w:rsidR="00DA66EB" w:rsidRPr="006E43E0" w:rsidRDefault="00DA66EB" w:rsidP="00DA66EB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Benefits</w:t>
      </w:r>
    </w:p>
    <w:p w14:paraId="7779E043" w14:textId="77777777" w:rsidR="00DA66EB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Patient &amp; Carer/Loved ones</w:t>
      </w:r>
    </w:p>
    <w:p w14:paraId="199D69F2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Targets a very vulnerable and needy group</w:t>
      </w:r>
    </w:p>
    <w:p w14:paraId="46F62947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Encourages earlier identification</w:t>
      </w:r>
    </w:p>
    <w:p w14:paraId="6C9A63C1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Encourages anticipatory care planning </w:t>
      </w:r>
    </w:p>
    <w:p w14:paraId="79F1D095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professionals have better information</w:t>
      </w:r>
    </w:p>
    <w:p w14:paraId="4CDBCC81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7414BC1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Transfer</w:t>
      </w:r>
    </w:p>
    <w:p w14:paraId="0F03EB41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Admission</w:t>
      </w:r>
    </w:p>
    <w:p w14:paraId="2464E2AC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Futile CPR</w:t>
      </w:r>
    </w:p>
    <w:p w14:paraId="4D58B3F4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 xml:space="preserve">Reassurance and </w:t>
      </w:r>
      <w:r w:rsidRPr="006E43E0">
        <w:rPr>
          <w:rFonts w:asciiTheme="majorHAnsi" w:hAnsiTheme="majorHAnsi"/>
          <w:sz w:val="20"/>
          <w:szCs w:val="20"/>
        </w:rPr>
        <w:t>‘</w:t>
      </w:r>
      <w:r w:rsidRPr="006E43E0">
        <w:rPr>
          <w:rFonts w:asciiTheme="majorHAnsi" w:hAnsiTheme="majorHAnsi"/>
          <w:sz w:val="20"/>
          <w:szCs w:val="20"/>
          <w:lang w:val="en-US"/>
        </w:rPr>
        <w:t>security</w:t>
      </w:r>
      <w:r w:rsidRPr="006E43E0">
        <w:rPr>
          <w:rFonts w:asciiTheme="majorHAnsi" w:hAnsiTheme="majorHAnsi"/>
          <w:sz w:val="20"/>
          <w:szCs w:val="20"/>
        </w:rPr>
        <w:t>’</w:t>
      </w:r>
      <w:r w:rsidRPr="006E43E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EFC7ED1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Better and safer care</w:t>
      </w:r>
    </w:p>
    <w:p w14:paraId="1799F657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 xml:space="preserve">General Practice – </w:t>
      </w:r>
      <w:r w:rsidRPr="006E43E0">
        <w:rPr>
          <w:rFonts w:asciiTheme="majorHAnsi" w:hAnsiTheme="majorHAnsi"/>
          <w:sz w:val="20"/>
          <w:szCs w:val="20"/>
          <w:lang w:val="en-US"/>
        </w:rPr>
        <w:t>In hours</w:t>
      </w:r>
    </w:p>
    <w:p w14:paraId="088C15FD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Natural extension of GSFS</w:t>
      </w:r>
    </w:p>
    <w:p w14:paraId="01344F19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Simple information transfer</w:t>
      </w:r>
    </w:p>
    <w:p w14:paraId="4ECB30CC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More effective </w:t>
      </w:r>
    </w:p>
    <w:p w14:paraId="641BDD39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work</w:t>
      </w:r>
    </w:p>
    <w:p w14:paraId="1C02B438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Fits in with palliative care DES</w:t>
      </w:r>
    </w:p>
    <w:p w14:paraId="2EC87A06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General Practice – Out of hours</w:t>
      </w:r>
    </w:p>
    <w:p w14:paraId="02D750BB" w14:textId="207656E2" w:rsidR="00DA66EB" w:rsidRPr="00DA66EB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Information</w:t>
      </w:r>
    </w:p>
    <w:p w14:paraId="678F5AE4" w14:textId="1BA3DE8D" w:rsidR="00DA66EB" w:rsidRPr="00DA66EB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More </w:t>
      </w:r>
    </w:p>
    <w:p w14:paraId="44EEA076" w14:textId="4F13D8B2" w:rsidR="00DA66EB" w:rsidRPr="00DA66EB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Legible</w:t>
      </w:r>
    </w:p>
    <w:p w14:paraId="5BFDFC10" w14:textId="3BD3E7E1" w:rsidR="00DA66EB" w:rsidRPr="00964E1D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N</w:t>
      </w:r>
      <w:r w:rsidRPr="00964E1D">
        <w:rPr>
          <w:rFonts w:asciiTheme="majorHAnsi" w:hAnsiTheme="majorHAnsi"/>
          <w:sz w:val="20"/>
          <w:szCs w:val="20"/>
          <w:lang w:val="en-US"/>
        </w:rPr>
        <w:t>o transcription</w:t>
      </w:r>
    </w:p>
    <w:p w14:paraId="39BBE162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patient contacts(?)</w:t>
      </w:r>
    </w:p>
    <w:p w14:paraId="77C231D5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NHS</w:t>
      </w:r>
    </w:p>
    <w:p w14:paraId="6FFEB249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Better service</w:t>
      </w:r>
    </w:p>
    <w:p w14:paraId="190A88BE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</w:t>
      </w:r>
    </w:p>
    <w:p w14:paraId="442C9BFE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Increased pro-activity</w:t>
      </w:r>
    </w:p>
    <w:p w14:paraId="7E69373C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5790271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Admissions</w:t>
      </w:r>
    </w:p>
    <w:p w14:paraId="2E5F7674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999 ambulances</w:t>
      </w:r>
    </w:p>
    <w:p w14:paraId="1F500BF8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Futile CPR</w:t>
      </w:r>
    </w:p>
    <w:p w14:paraId="5CE7FC0A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Decreased OOH contacts(?)</w:t>
      </w:r>
    </w:p>
    <w:p w14:paraId="4ABCE865" w14:textId="77777777" w:rsidR="00DA66EB" w:rsidRPr="006E43E0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Save money</w:t>
      </w:r>
    </w:p>
    <w:p w14:paraId="4C2C3F96" w14:textId="77777777" w:rsidR="00DA66EB" w:rsidRPr="00964E1D" w:rsidRDefault="00DA66EB" w:rsidP="00DA66EB">
      <w:pPr>
        <w:rPr>
          <w:rFonts w:asciiTheme="majorHAnsi" w:hAnsiTheme="majorHAnsi"/>
          <w:sz w:val="20"/>
          <w:szCs w:val="20"/>
        </w:rPr>
      </w:pPr>
    </w:p>
    <w:p w14:paraId="58902F9D" w14:textId="77777777" w:rsidR="00DA66EB" w:rsidRPr="006E43E0" w:rsidRDefault="00DA66EB" w:rsidP="00DA66EB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Concerns</w:t>
      </w:r>
    </w:p>
    <w:p w14:paraId="2E7F76DF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</w:t>
      </w:r>
    </w:p>
    <w:p w14:paraId="6B0024DF" w14:textId="77777777" w:rsidR="00DA66EB" w:rsidRPr="00964E1D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Possible duplication</w:t>
      </w:r>
    </w:p>
    <w:p w14:paraId="7F93735F" w14:textId="77777777" w:rsidR="00DA66EB" w:rsidRPr="00964E1D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Visiting – particularly </w:t>
      </w:r>
      <w:r w:rsidRPr="00964E1D">
        <w:rPr>
          <w:rFonts w:asciiTheme="majorHAnsi" w:hAnsiTheme="majorHAnsi"/>
          <w:sz w:val="20"/>
          <w:szCs w:val="20"/>
        </w:rPr>
        <w:t>‘</w:t>
      </w:r>
      <w:r w:rsidRPr="00964E1D">
        <w:rPr>
          <w:rFonts w:asciiTheme="majorHAnsi" w:hAnsiTheme="majorHAnsi"/>
          <w:sz w:val="20"/>
          <w:szCs w:val="20"/>
          <w:lang w:val="en-US"/>
        </w:rPr>
        <w:t>on the way home</w:t>
      </w:r>
      <w:r w:rsidRPr="00964E1D">
        <w:rPr>
          <w:rFonts w:asciiTheme="majorHAnsi" w:hAnsiTheme="majorHAnsi"/>
          <w:sz w:val="20"/>
          <w:szCs w:val="20"/>
        </w:rPr>
        <w:t>’</w:t>
      </w:r>
    </w:p>
    <w:p w14:paraId="56BE0729" w14:textId="77777777" w:rsidR="00DA66EB" w:rsidRPr="006E43E0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 OOH</w:t>
      </w:r>
    </w:p>
    <w:p w14:paraId="53258F47" w14:textId="77777777" w:rsidR="00DA66EB" w:rsidRPr="006E43E0" w:rsidRDefault="00DA66EB" w:rsidP="00DA66EB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Own GP</w:t>
      </w:r>
    </w:p>
    <w:p w14:paraId="62F67966" w14:textId="77777777" w:rsidR="00DA66EB" w:rsidRPr="006E43E0" w:rsidRDefault="00DA66EB" w:rsidP="00DA66EB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OOH GP</w:t>
      </w:r>
    </w:p>
    <w:p w14:paraId="249C1965" w14:textId="77777777" w:rsidR="00DA66EB" w:rsidRPr="00964E1D" w:rsidRDefault="00DA66EB" w:rsidP="00DA66EB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Data entry by AN Other… </w:t>
      </w:r>
    </w:p>
    <w:p w14:paraId="1386FB48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Different systems</w:t>
      </w:r>
    </w:p>
    <w:p w14:paraId="3C62A67D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transfer</w:t>
      </w:r>
    </w:p>
    <w:p w14:paraId="2F99DF21" w14:textId="77777777" w:rsidR="00DA66EB" w:rsidRPr="00964E1D" w:rsidRDefault="00DA66EB" w:rsidP="00DA66EB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Remembering to obtain consent(!)</w:t>
      </w:r>
    </w:p>
    <w:p w14:paraId="3D11C709" w14:textId="77777777" w:rsidR="00DA66EB" w:rsidRPr="00964E1D" w:rsidRDefault="00DA66EB" w:rsidP="00DA66EB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Consent model</w:t>
      </w:r>
      <w:bookmarkStart w:id="0" w:name="_GoBack"/>
      <w:bookmarkEnd w:id="0"/>
    </w:p>
    <w:sectPr w:rsidR="00DA66EB" w:rsidRPr="00964E1D" w:rsidSect="008F1F75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DE1"/>
    <w:multiLevelType w:val="hybridMultilevel"/>
    <w:tmpl w:val="FA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F90"/>
    <w:multiLevelType w:val="hybridMultilevel"/>
    <w:tmpl w:val="661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655E"/>
    <w:multiLevelType w:val="hybridMultilevel"/>
    <w:tmpl w:val="49C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63F"/>
    <w:multiLevelType w:val="hybridMultilevel"/>
    <w:tmpl w:val="BD12F6B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93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695FB4"/>
    <w:multiLevelType w:val="hybridMultilevel"/>
    <w:tmpl w:val="7D8AA4E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535435"/>
    <w:multiLevelType w:val="hybridMultilevel"/>
    <w:tmpl w:val="E4C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6C35"/>
    <w:multiLevelType w:val="hybridMultilevel"/>
    <w:tmpl w:val="D57EDCB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0D6663"/>
    <w:multiLevelType w:val="hybridMultilevel"/>
    <w:tmpl w:val="798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045"/>
    <w:multiLevelType w:val="hybridMultilevel"/>
    <w:tmpl w:val="2226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C1593"/>
    <w:multiLevelType w:val="hybridMultilevel"/>
    <w:tmpl w:val="C47C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5DC6"/>
    <w:multiLevelType w:val="hybridMultilevel"/>
    <w:tmpl w:val="80B066A0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60005"/>
    <w:multiLevelType w:val="hybridMultilevel"/>
    <w:tmpl w:val="C01EB06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F628F"/>
    <w:multiLevelType w:val="hybridMultilevel"/>
    <w:tmpl w:val="970AC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04408"/>
    <w:multiLevelType w:val="hybridMultilevel"/>
    <w:tmpl w:val="4BB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5D86"/>
    <w:multiLevelType w:val="hybridMultilevel"/>
    <w:tmpl w:val="5B0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BAC"/>
    <w:multiLevelType w:val="hybridMultilevel"/>
    <w:tmpl w:val="729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4"/>
    <w:rsid w:val="00015C41"/>
    <w:rsid w:val="000B0518"/>
    <w:rsid w:val="002724F0"/>
    <w:rsid w:val="002D076B"/>
    <w:rsid w:val="00402AB8"/>
    <w:rsid w:val="005E0DBA"/>
    <w:rsid w:val="006D6185"/>
    <w:rsid w:val="006D61B4"/>
    <w:rsid w:val="008A6ABB"/>
    <w:rsid w:val="008F1F75"/>
    <w:rsid w:val="00964E1D"/>
    <w:rsid w:val="009C5A73"/>
    <w:rsid w:val="00A32102"/>
    <w:rsid w:val="00C631E2"/>
    <w:rsid w:val="00DA66EB"/>
    <w:rsid w:val="00DF3D91"/>
    <w:rsid w:val="00E9041C"/>
    <w:rsid w:val="00E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101D4"/>
  <w14:defaultImageDpi w14:val="300"/>
  <w15:docId w15:val="{473FA549-9357-400C-A4CB-B35DA08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1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8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3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7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4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6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21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67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5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3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03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76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3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8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7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9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06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5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54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3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9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7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6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77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98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14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0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2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10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7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7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9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9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69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7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3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8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6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70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07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93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8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6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6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7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05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8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5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7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5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8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0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75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2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59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9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5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7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62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5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7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8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89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37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25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6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0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9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6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6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59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5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2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1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3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2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56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2</cp:revision>
  <dcterms:created xsi:type="dcterms:W3CDTF">2017-02-15T08:36:00Z</dcterms:created>
  <dcterms:modified xsi:type="dcterms:W3CDTF">2017-02-15T08:36:00Z</dcterms:modified>
</cp:coreProperties>
</file>