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0C3" w:rsidRDefault="00643A4E" w:rsidP="00FF5A74">
      <w:pPr>
        <w:rPr>
          <w:rFonts w:ascii="Arial" w:hAnsi="Arial" w:cs="Arial"/>
          <w:b/>
        </w:rPr>
      </w:pPr>
      <w:r>
        <w:rPr>
          <w:rFonts w:ascii="Arial" w:hAnsi="Arial" w:cs="Arial"/>
          <w:b/>
        </w:rPr>
        <w:t>NHSGGC Bereavement Steering</w:t>
      </w:r>
      <w:r w:rsidR="00AB14A8">
        <w:rPr>
          <w:rFonts w:ascii="Arial" w:hAnsi="Arial" w:cs="Arial"/>
          <w:b/>
        </w:rPr>
        <w:t xml:space="preserve"> Group</w:t>
      </w:r>
      <w:r w:rsidR="008F10C3">
        <w:rPr>
          <w:rFonts w:ascii="Arial" w:hAnsi="Arial" w:cs="Arial"/>
          <w:b/>
        </w:rPr>
        <w:t xml:space="preserve">                                         </w:t>
      </w:r>
      <w:r>
        <w:rPr>
          <w:rFonts w:ascii="Arial" w:hAnsi="Arial" w:cs="Arial"/>
          <w:b/>
        </w:rPr>
        <w:t xml:space="preserve">         </w:t>
      </w:r>
      <w:r w:rsidR="008F10C3">
        <w:rPr>
          <w:rFonts w:ascii="Arial" w:hAnsi="Arial" w:cs="Arial"/>
          <w:b/>
        </w:rPr>
        <w:t xml:space="preserve"> </w:t>
      </w:r>
      <w:r w:rsidR="006A65AF" w:rsidRPr="006A65AF">
        <w:rPr>
          <w:rFonts w:ascii="Arial" w:hAnsi="Arial" w:cs="Arial"/>
          <w:b/>
          <w:noProof/>
          <w:lang w:eastAsia="en-GB"/>
        </w:rPr>
        <w:drawing>
          <wp:inline distT="0" distB="0" distL="0" distR="0">
            <wp:extent cx="1047750" cy="1009650"/>
            <wp:effectExtent l="19050" t="0" r="0" b="0"/>
            <wp:docPr id="2" name="Picture 1" descr="NHSGG&am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GG&amp;C*SPOT"/>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0" cy="1009650"/>
                    </a:xfrm>
                    <a:prstGeom prst="rect">
                      <a:avLst/>
                    </a:prstGeom>
                    <a:noFill/>
                    <a:ln>
                      <a:noFill/>
                    </a:ln>
                  </pic:spPr>
                </pic:pic>
              </a:graphicData>
            </a:graphic>
          </wp:inline>
        </w:drawing>
      </w:r>
      <w:r w:rsidR="008F10C3">
        <w:rPr>
          <w:rFonts w:ascii="Arial" w:hAnsi="Arial" w:cs="Arial"/>
          <w:b/>
        </w:rPr>
        <w:t xml:space="preserve">     </w:t>
      </w:r>
    </w:p>
    <w:p w:rsidR="008F10C3" w:rsidRDefault="004847F3" w:rsidP="00FF5A74">
      <w:pPr>
        <w:spacing w:after="0"/>
        <w:rPr>
          <w:rFonts w:ascii="Arial" w:hAnsi="Arial" w:cs="Arial"/>
          <w:b/>
        </w:rPr>
      </w:pPr>
      <w:r>
        <w:rPr>
          <w:rFonts w:ascii="Arial" w:hAnsi="Arial" w:cs="Arial"/>
          <w:b/>
        </w:rPr>
        <w:t>7</w:t>
      </w:r>
      <w:r w:rsidRPr="004847F3">
        <w:rPr>
          <w:rFonts w:ascii="Arial" w:hAnsi="Arial" w:cs="Arial"/>
          <w:b/>
          <w:vertAlign w:val="superscript"/>
        </w:rPr>
        <w:t>th</w:t>
      </w:r>
      <w:r>
        <w:rPr>
          <w:rFonts w:ascii="Arial" w:hAnsi="Arial" w:cs="Arial"/>
          <w:b/>
        </w:rPr>
        <w:t xml:space="preserve"> February 2017 </w:t>
      </w:r>
    </w:p>
    <w:p w:rsidR="008F10C3" w:rsidRDefault="004847F3" w:rsidP="00FF5A74">
      <w:pPr>
        <w:spacing w:after="0"/>
        <w:rPr>
          <w:rFonts w:ascii="Arial" w:hAnsi="Arial" w:cs="Arial"/>
          <w:b/>
        </w:rPr>
      </w:pPr>
      <w:r>
        <w:rPr>
          <w:rFonts w:ascii="Arial" w:hAnsi="Arial" w:cs="Arial"/>
          <w:b/>
        </w:rPr>
        <w:t xml:space="preserve">1.30pm </w:t>
      </w:r>
    </w:p>
    <w:p w:rsidR="008F10C3" w:rsidRDefault="004847F3" w:rsidP="00FF5A74">
      <w:pPr>
        <w:spacing w:after="0"/>
        <w:rPr>
          <w:rFonts w:ascii="Arial" w:hAnsi="Arial" w:cs="Arial"/>
          <w:b/>
        </w:rPr>
      </w:pPr>
      <w:r>
        <w:rPr>
          <w:rFonts w:ascii="Arial" w:hAnsi="Arial" w:cs="Arial"/>
          <w:b/>
        </w:rPr>
        <w:t>Eastwood Health and Care Centre</w:t>
      </w:r>
    </w:p>
    <w:p w:rsidR="008F10C3" w:rsidRPr="002D7A30" w:rsidRDefault="008F10C3" w:rsidP="005228E3">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7858"/>
      </w:tblGrid>
      <w:tr w:rsidR="008F10C3" w:rsidRPr="00B11579" w:rsidTr="007A093D">
        <w:tc>
          <w:tcPr>
            <w:tcW w:w="1384" w:type="dxa"/>
          </w:tcPr>
          <w:p w:rsidR="008F10C3" w:rsidRPr="00B11579" w:rsidRDefault="008F10C3" w:rsidP="00B11579">
            <w:pPr>
              <w:spacing w:after="0" w:line="240" w:lineRule="auto"/>
              <w:rPr>
                <w:rFonts w:ascii="Arial" w:hAnsi="Arial" w:cs="Arial"/>
                <w:b/>
              </w:rPr>
            </w:pPr>
            <w:r w:rsidRPr="00B11579">
              <w:rPr>
                <w:rFonts w:ascii="Arial" w:hAnsi="Arial" w:cs="Arial"/>
                <w:b/>
              </w:rPr>
              <w:t>Chair:</w:t>
            </w:r>
          </w:p>
        </w:tc>
        <w:tc>
          <w:tcPr>
            <w:tcW w:w="7858" w:type="dxa"/>
          </w:tcPr>
          <w:p w:rsidR="00643A4E" w:rsidRDefault="00643A4E" w:rsidP="00B11579">
            <w:pPr>
              <w:spacing w:after="0" w:line="240" w:lineRule="auto"/>
              <w:rPr>
                <w:rFonts w:ascii="Arial" w:hAnsi="Arial" w:cs="Arial"/>
              </w:rPr>
            </w:pPr>
            <w:r>
              <w:rPr>
                <w:rFonts w:ascii="Arial" w:hAnsi="Arial" w:cs="Arial"/>
              </w:rPr>
              <w:t>Professor Bridget Johnston:  Florence Nightingale Professor Clinical Research</w:t>
            </w:r>
          </w:p>
          <w:p w:rsidR="008F10C3" w:rsidRPr="00B11579" w:rsidRDefault="00643A4E" w:rsidP="00B11579">
            <w:pPr>
              <w:spacing w:after="0" w:line="240" w:lineRule="auto"/>
              <w:rPr>
                <w:rFonts w:ascii="Arial" w:hAnsi="Arial" w:cs="Arial"/>
              </w:rPr>
            </w:pPr>
            <w:r>
              <w:rPr>
                <w:rFonts w:ascii="Arial" w:hAnsi="Arial" w:cs="Arial"/>
              </w:rPr>
              <w:t xml:space="preserve">                                                – University of Glasgow/NHSGGC</w:t>
            </w:r>
          </w:p>
        </w:tc>
      </w:tr>
      <w:tr w:rsidR="008F10C3" w:rsidRPr="00B11579" w:rsidTr="007A093D">
        <w:tc>
          <w:tcPr>
            <w:tcW w:w="1384" w:type="dxa"/>
          </w:tcPr>
          <w:p w:rsidR="008F10C3" w:rsidRPr="00B11579" w:rsidRDefault="008F10C3" w:rsidP="00B11579">
            <w:pPr>
              <w:spacing w:after="0" w:line="240" w:lineRule="auto"/>
              <w:rPr>
                <w:rFonts w:ascii="Arial" w:hAnsi="Arial" w:cs="Arial"/>
                <w:b/>
              </w:rPr>
            </w:pPr>
            <w:r w:rsidRPr="00B11579">
              <w:rPr>
                <w:rFonts w:ascii="Arial" w:hAnsi="Arial" w:cs="Arial"/>
                <w:b/>
              </w:rPr>
              <w:t>Minutes</w:t>
            </w:r>
          </w:p>
        </w:tc>
        <w:tc>
          <w:tcPr>
            <w:tcW w:w="7858" w:type="dxa"/>
          </w:tcPr>
          <w:p w:rsidR="008F10C3" w:rsidRPr="00B11579" w:rsidRDefault="004847F3" w:rsidP="004847F3">
            <w:pPr>
              <w:spacing w:after="0" w:line="240" w:lineRule="auto"/>
              <w:rPr>
                <w:rFonts w:ascii="Arial" w:hAnsi="Arial" w:cs="Arial"/>
              </w:rPr>
            </w:pPr>
            <w:r>
              <w:rPr>
                <w:rFonts w:ascii="Arial" w:hAnsi="Arial" w:cs="Arial"/>
              </w:rPr>
              <w:t xml:space="preserve">Elaine O’ Donnell:         </w:t>
            </w:r>
            <w:r w:rsidRPr="002D2868">
              <w:rPr>
                <w:rFonts w:ascii="Arial" w:hAnsi="Arial" w:cs="Arial"/>
              </w:rPr>
              <w:t>Palliative Care PD Facilitator</w:t>
            </w:r>
          </w:p>
        </w:tc>
      </w:tr>
      <w:tr w:rsidR="005A3AB1" w:rsidRPr="00B11579" w:rsidTr="007A093D">
        <w:tc>
          <w:tcPr>
            <w:tcW w:w="1384" w:type="dxa"/>
          </w:tcPr>
          <w:p w:rsidR="005A3AB1" w:rsidRPr="00B11579" w:rsidRDefault="005A3AB1" w:rsidP="00B11579">
            <w:pPr>
              <w:spacing w:after="0" w:line="240" w:lineRule="auto"/>
              <w:rPr>
                <w:rFonts w:ascii="Arial" w:hAnsi="Arial" w:cs="Arial"/>
                <w:b/>
              </w:rPr>
            </w:pPr>
            <w:r w:rsidRPr="00B11579">
              <w:rPr>
                <w:rFonts w:ascii="Arial" w:hAnsi="Arial" w:cs="Arial"/>
                <w:b/>
              </w:rPr>
              <w:t>Present:</w:t>
            </w:r>
          </w:p>
        </w:tc>
        <w:tc>
          <w:tcPr>
            <w:tcW w:w="7858" w:type="dxa"/>
          </w:tcPr>
          <w:p w:rsidR="005A3AB1" w:rsidRPr="002D2868" w:rsidRDefault="00C24D14" w:rsidP="002D2868">
            <w:pPr>
              <w:pStyle w:val="Body"/>
              <w:rPr>
                <w:rFonts w:ascii="Arial" w:hAnsi="Arial" w:cs="Arial"/>
                <w:sz w:val="22"/>
                <w:szCs w:val="22"/>
              </w:rPr>
            </w:pPr>
            <w:r>
              <w:rPr>
                <w:rFonts w:ascii="Arial" w:hAnsi="Arial" w:cs="Arial"/>
                <w:sz w:val="22"/>
                <w:szCs w:val="22"/>
              </w:rPr>
              <w:t xml:space="preserve">Susan Jackson:            </w:t>
            </w:r>
            <w:r w:rsidR="005A3AB1">
              <w:rPr>
                <w:rFonts w:ascii="Arial" w:hAnsi="Arial" w:cs="Arial"/>
                <w:sz w:val="22"/>
                <w:szCs w:val="22"/>
              </w:rPr>
              <w:t xml:space="preserve">ACCORD  </w:t>
            </w:r>
            <w:r w:rsidR="005A3AB1" w:rsidRPr="002D2868">
              <w:rPr>
                <w:rFonts w:ascii="Arial" w:hAnsi="Arial" w:cs="Arial"/>
                <w:sz w:val="22"/>
                <w:szCs w:val="22"/>
              </w:rPr>
              <w:t>Hospice</w:t>
            </w:r>
            <w:r w:rsidR="005A3AB1">
              <w:rPr>
                <w:rFonts w:ascii="Arial" w:hAnsi="Arial" w:cs="Arial"/>
                <w:sz w:val="22"/>
                <w:szCs w:val="22"/>
              </w:rPr>
              <w:t xml:space="preserve"> Representative</w:t>
            </w:r>
          </w:p>
        </w:tc>
      </w:tr>
      <w:tr w:rsidR="005A3AB1" w:rsidRPr="00B11579" w:rsidTr="007A093D">
        <w:tc>
          <w:tcPr>
            <w:tcW w:w="1384" w:type="dxa"/>
          </w:tcPr>
          <w:p w:rsidR="005A3AB1" w:rsidRPr="00B11579" w:rsidRDefault="005A3AB1" w:rsidP="00B11579">
            <w:pPr>
              <w:spacing w:after="0" w:line="240" w:lineRule="auto"/>
              <w:rPr>
                <w:rFonts w:ascii="Arial" w:hAnsi="Arial" w:cs="Arial"/>
                <w:b/>
              </w:rPr>
            </w:pPr>
          </w:p>
        </w:tc>
        <w:tc>
          <w:tcPr>
            <w:tcW w:w="7858" w:type="dxa"/>
          </w:tcPr>
          <w:p w:rsidR="005A3AB1" w:rsidRPr="002D2868" w:rsidRDefault="005A3AB1" w:rsidP="002D2868">
            <w:pPr>
              <w:ind w:right="-154"/>
              <w:rPr>
                <w:rFonts w:ascii="Arial" w:hAnsi="Arial" w:cs="Arial"/>
              </w:rPr>
            </w:pPr>
            <w:r>
              <w:rPr>
                <w:rFonts w:ascii="Arial" w:hAnsi="Arial" w:cs="Arial"/>
              </w:rPr>
              <w:t>T</w:t>
            </w:r>
            <w:r w:rsidR="00C24D14">
              <w:rPr>
                <w:rFonts w:ascii="Arial" w:hAnsi="Arial" w:cs="Arial"/>
              </w:rPr>
              <w:t xml:space="preserve">rish Elrick:                   </w:t>
            </w:r>
            <w:r>
              <w:rPr>
                <w:rFonts w:ascii="Arial" w:hAnsi="Arial" w:cs="Arial"/>
              </w:rPr>
              <w:t>Regional Officer, CRUSE</w:t>
            </w:r>
          </w:p>
        </w:tc>
      </w:tr>
      <w:tr w:rsidR="005A3AB1" w:rsidRPr="00B11579" w:rsidTr="007A093D">
        <w:tc>
          <w:tcPr>
            <w:tcW w:w="1384" w:type="dxa"/>
          </w:tcPr>
          <w:p w:rsidR="005A3AB1" w:rsidRPr="00B11579" w:rsidRDefault="005A3AB1" w:rsidP="00B11579">
            <w:pPr>
              <w:spacing w:after="0" w:line="240" w:lineRule="auto"/>
              <w:rPr>
                <w:rFonts w:ascii="Arial" w:hAnsi="Arial" w:cs="Arial"/>
                <w:b/>
              </w:rPr>
            </w:pPr>
          </w:p>
        </w:tc>
        <w:tc>
          <w:tcPr>
            <w:tcW w:w="7858" w:type="dxa"/>
          </w:tcPr>
          <w:p w:rsidR="005A3AB1" w:rsidRPr="002D2868" w:rsidRDefault="00C24D14" w:rsidP="002D2868">
            <w:pPr>
              <w:pStyle w:val="Body"/>
              <w:rPr>
                <w:rFonts w:ascii="Arial" w:hAnsi="Arial" w:cs="Arial"/>
                <w:sz w:val="22"/>
                <w:szCs w:val="22"/>
              </w:rPr>
            </w:pPr>
            <w:r>
              <w:rPr>
                <w:rFonts w:ascii="Arial" w:hAnsi="Arial" w:cs="Arial"/>
                <w:sz w:val="22"/>
                <w:szCs w:val="22"/>
              </w:rPr>
              <w:t xml:space="preserve">Shirley Byron:               </w:t>
            </w:r>
            <w:r w:rsidR="005A3AB1">
              <w:rPr>
                <w:rFonts w:ascii="Arial" w:hAnsi="Arial" w:cs="Arial"/>
                <w:sz w:val="22"/>
                <w:szCs w:val="22"/>
              </w:rPr>
              <w:t>Macmillan Nurse Facilitator</w:t>
            </w:r>
          </w:p>
        </w:tc>
      </w:tr>
      <w:tr w:rsidR="005A3AB1" w:rsidRPr="00B11579" w:rsidTr="007A093D">
        <w:tc>
          <w:tcPr>
            <w:tcW w:w="1384" w:type="dxa"/>
          </w:tcPr>
          <w:p w:rsidR="005A3AB1" w:rsidRPr="00B11579" w:rsidRDefault="005A3AB1" w:rsidP="00B11579">
            <w:pPr>
              <w:spacing w:after="0" w:line="240" w:lineRule="auto"/>
              <w:rPr>
                <w:rFonts w:ascii="Arial" w:hAnsi="Arial" w:cs="Arial"/>
                <w:b/>
              </w:rPr>
            </w:pPr>
          </w:p>
        </w:tc>
        <w:tc>
          <w:tcPr>
            <w:tcW w:w="7858" w:type="dxa"/>
          </w:tcPr>
          <w:p w:rsidR="005A3AB1" w:rsidRPr="002D2868" w:rsidRDefault="00C24D14" w:rsidP="002D2868">
            <w:pPr>
              <w:pStyle w:val="Body"/>
              <w:rPr>
                <w:rFonts w:ascii="Arial" w:hAnsi="Arial" w:cs="Arial"/>
                <w:sz w:val="22"/>
                <w:szCs w:val="22"/>
              </w:rPr>
            </w:pPr>
            <w:r>
              <w:rPr>
                <w:rFonts w:ascii="Arial" w:hAnsi="Arial" w:cs="Arial"/>
                <w:sz w:val="22"/>
                <w:szCs w:val="22"/>
              </w:rPr>
              <w:t xml:space="preserve">Carol Campbell:            </w:t>
            </w:r>
            <w:r w:rsidR="005A3AB1" w:rsidRPr="002D2868">
              <w:rPr>
                <w:rFonts w:ascii="Arial" w:hAnsi="Arial" w:cs="Arial"/>
                <w:sz w:val="22"/>
                <w:szCs w:val="22"/>
              </w:rPr>
              <w:t>Head of Spiritual Care &amp; Chaplaincy</w:t>
            </w:r>
          </w:p>
        </w:tc>
      </w:tr>
      <w:tr w:rsidR="005A3AB1" w:rsidRPr="00B11579" w:rsidTr="007A093D">
        <w:tc>
          <w:tcPr>
            <w:tcW w:w="1384" w:type="dxa"/>
          </w:tcPr>
          <w:p w:rsidR="005A3AB1" w:rsidRPr="00B11579" w:rsidRDefault="005A3AB1" w:rsidP="00B11579">
            <w:pPr>
              <w:spacing w:after="0" w:line="240" w:lineRule="auto"/>
              <w:rPr>
                <w:rFonts w:ascii="Arial" w:hAnsi="Arial" w:cs="Arial"/>
                <w:b/>
              </w:rPr>
            </w:pPr>
          </w:p>
        </w:tc>
        <w:tc>
          <w:tcPr>
            <w:tcW w:w="7858" w:type="dxa"/>
          </w:tcPr>
          <w:p w:rsidR="005A3AB1" w:rsidRPr="002D2868" w:rsidRDefault="00C24D14" w:rsidP="002D2868">
            <w:pPr>
              <w:pStyle w:val="Body"/>
              <w:rPr>
                <w:rFonts w:ascii="Arial" w:hAnsi="Arial" w:cs="Arial"/>
                <w:sz w:val="22"/>
                <w:szCs w:val="22"/>
              </w:rPr>
            </w:pPr>
            <w:r>
              <w:rPr>
                <w:rFonts w:ascii="Arial" w:hAnsi="Arial" w:cs="Arial"/>
                <w:sz w:val="22"/>
                <w:szCs w:val="22"/>
              </w:rPr>
              <w:t xml:space="preserve">Paul Corrigan:               </w:t>
            </w:r>
            <w:r w:rsidR="005A3AB1">
              <w:rPr>
                <w:rFonts w:ascii="Arial" w:hAnsi="Arial" w:cs="Arial"/>
                <w:sz w:val="22"/>
                <w:szCs w:val="22"/>
              </w:rPr>
              <w:t>NHSGGC Information Officer</w:t>
            </w:r>
          </w:p>
        </w:tc>
      </w:tr>
      <w:tr w:rsidR="005A3AB1" w:rsidRPr="00B11579" w:rsidTr="007A093D">
        <w:tc>
          <w:tcPr>
            <w:tcW w:w="1384" w:type="dxa"/>
          </w:tcPr>
          <w:p w:rsidR="005A3AB1" w:rsidRPr="00B11579" w:rsidRDefault="005A3AB1" w:rsidP="00B11579">
            <w:pPr>
              <w:spacing w:after="0" w:line="240" w:lineRule="auto"/>
              <w:rPr>
                <w:rFonts w:ascii="Arial" w:hAnsi="Arial" w:cs="Arial"/>
                <w:b/>
              </w:rPr>
            </w:pPr>
          </w:p>
        </w:tc>
        <w:tc>
          <w:tcPr>
            <w:tcW w:w="7858" w:type="dxa"/>
          </w:tcPr>
          <w:p w:rsidR="005A3AB1" w:rsidRPr="002D2868" w:rsidRDefault="005A3AB1" w:rsidP="002D2868">
            <w:pPr>
              <w:pStyle w:val="Body"/>
              <w:rPr>
                <w:rFonts w:ascii="Arial" w:hAnsi="Arial" w:cs="Arial"/>
                <w:sz w:val="22"/>
                <w:szCs w:val="22"/>
              </w:rPr>
            </w:pPr>
            <w:r>
              <w:rPr>
                <w:rFonts w:ascii="Arial" w:hAnsi="Arial" w:cs="Arial"/>
                <w:sz w:val="22"/>
                <w:szCs w:val="22"/>
              </w:rPr>
              <w:t xml:space="preserve">Sharon Lambie:             </w:t>
            </w:r>
            <w:r w:rsidRPr="002D2868">
              <w:rPr>
                <w:rFonts w:ascii="Arial" w:hAnsi="Arial" w:cs="Arial"/>
                <w:sz w:val="22"/>
                <w:szCs w:val="22"/>
              </w:rPr>
              <w:t>Palliative Care Nurse Specialist, GRI</w:t>
            </w:r>
          </w:p>
        </w:tc>
      </w:tr>
      <w:tr w:rsidR="005A3AB1" w:rsidRPr="00B11579" w:rsidTr="007A093D">
        <w:tc>
          <w:tcPr>
            <w:tcW w:w="1384" w:type="dxa"/>
          </w:tcPr>
          <w:p w:rsidR="005A3AB1" w:rsidRPr="00B11579" w:rsidRDefault="005A3AB1" w:rsidP="00B11579">
            <w:pPr>
              <w:spacing w:after="0" w:line="240" w:lineRule="auto"/>
              <w:rPr>
                <w:rFonts w:ascii="Arial" w:hAnsi="Arial" w:cs="Arial"/>
                <w:b/>
              </w:rPr>
            </w:pPr>
          </w:p>
        </w:tc>
        <w:tc>
          <w:tcPr>
            <w:tcW w:w="7858" w:type="dxa"/>
          </w:tcPr>
          <w:p w:rsidR="005A3AB1" w:rsidRDefault="005A3AB1" w:rsidP="00AB14A8">
            <w:pPr>
              <w:spacing w:after="0" w:line="240" w:lineRule="auto"/>
              <w:rPr>
                <w:rFonts w:ascii="Arial" w:hAnsi="Arial" w:cs="Arial"/>
              </w:rPr>
            </w:pPr>
            <w:r w:rsidRPr="002D2868">
              <w:rPr>
                <w:rFonts w:ascii="Arial" w:hAnsi="Arial" w:cs="Arial"/>
              </w:rPr>
              <w:t>Margaret Fitzpatrick</w:t>
            </w:r>
            <w:r>
              <w:rPr>
                <w:rFonts w:ascii="Arial" w:hAnsi="Arial" w:cs="Arial"/>
              </w:rPr>
              <w:t xml:space="preserve">:     </w:t>
            </w:r>
            <w:r w:rsidRPr="002D2868">
              <w:rPr>
                <w:rFonts w:ascii="Arial" w:hAnsi="Arial" w:cs="Arial"/>
              </w:rPr>
              <w:t xml:space="preserve"> Inpatient Management Team Support, Mental Health</w:t>
            </w:r>
          </w:p>
          <w:p w:rsidR="005A3AB1" w:rsidRPr="002D2868" w:rsidRDefault="005A3AB1" w:rsidP="00AB14A8">
            <w:pPr>
              <w:spacing w:after="0" w:line="240" w:lineRule="auto"/>
              <w:rPr>
                <w:rFonts w:ascii="Arial" w:hAnsi="Arial" w:cs="Arial"/>
              </w:rPr>
            </w:pPr>
            <w:r>
              <w:rPr>
                <w:rFonts w:ascii="Arial" w:hAnsi="Arial" w:cs="Arial"/>
              </w:rPr>
              <w:t xml:space="preserve">                                     </w:t>
            </w:r>
            <w:r w:rsidRPr="002D2868">
              <w:rPr>
                <w:rFonts w:ascii="Arial" w:hAnsi="Arial" w:cs="Arial"/>
              </w:rPr>
              <w:t xml:space="preserve"> Services</w:t>
            </w:r>
          </w:p>
        </w:tc>
      </w:tr>
      <w:tr w:rsidR="005A3AB1" w:rsidRPr="00B11579" w:rsidTr="007A093D">
        <w:tc>
          <w:tcPr>
            <w:tcW w:w="1384" w:type="dxa"/>
          </w:tcPr>
          <w:p w:rsidR="005A3AB1" w:rsidRPr="00B11579" w:rsidRDefault="005A3AB1" w:rsidP="00B11579">
            <w:pPr>
              <w:spacing w:after="0" w:line="240" w:lineRule="auto"/>
              <w:rPr>
                <w:rFonts w:ascii="Arial" w:hAnsi="Arial" w:cs="Arial"/>
                <w:b/>
              </w:rPr>
            </w:pPr>
          </w:p>
        </w:tc>
        <w:tc>
          <w:tcPr>
            <w:tcW w:w="7858" w:type="dxa"/>
          </w:tcPr>
          <w:p w:rsidR="005A3AB1" w:rsidRDefault="00C24D14" w:rsidP="00AB14A8">
            <w:pPr>
              <w:spacing w:after="0" w:line="240" w:lineRule="auto"/>
              <w:rPr>
                <w:rFonts w:ascii="Arial" w:hAnsi="Arial" w:cs="Arial"/>
              </w:rPr>
            </w:pPr>
            <w:r>
              <w:rPr>
                <w:rFonts w:ascii="Arial" w:hAnsi="Arial" w:cs="Arial"/>
              </w:rPr>
              <w:t xml:space="preserve">Cheryl Glancy:               </w:t>
            </w:r>
            <w:r w:rsidR="005A3AB1">
              <w:rPr>
                <w:rFonts w:ascii="Arial" w:hAnsi="Arial" w:cs="Arial"/>
              </w:rPr>
              <w:t>Health Improvement Representative</w:t>
            </w:r>
          </w:p>
          <w:p w:rsidR="005A3AB1" w:rsidRPr="002D2868" w:rsidRDefault="005A3AB1" w:rsidP="00AB14A8">
            <w:pPr>
              <w:spacing w:after="0" w:line="240" w:lineRule="auto"/>
              <w:rPr>
                <w:rFonts w:ascii="Arial" w:hAnsi="Arial" w:cs="Arial"/>
              </w:rPr>
            </w:pPr>
          </w:p>
        </w:tc>
      </w:tr>
      <w:tr w:rsidR="005A3AB1" w:rsidRPr="00B11579" w:rsidTr="007A093D">
        <w:tc>
          <w:tcPr>
            <w:tcW w:w="1384" w:type="dxa"/>
          </w:tcPr>
          <w:p w:rsidR="005A3AB1" w:rsidRPr="00B11579" w:rsidRDefault="005A3AB1" w:rsidP="00B11579">
            <w:pPr>
              <w:spacing w:after="0" w:line="240" w:lineRule="auto"/>
              <w:rPr>
                <w:rFonts w:ascii="Arial" w:hAnsi="Arial" w:cs="Arial"/>
                <w:b/>
              </w:rPr>
            </w:pPr>
          </w:p>
        </w:tc>
        <w:tc>
          <w:tcPr>
            <w:tcW w:w="7858" w:type="dxa"/>
          </w:tcPr>
          <w:p w:rsidR="005A3AB1" w:rsidRPr="002D2868" w:rsidRDefault="00C24D14" w:rsidP="005A3AB1">
            <w:pPr>
              <w:ind w:right="-154"/>
              <w:rPr>
                <w:rFonts w:ascii="Arial" w:hAnsi="Arial" w:cs="Arial"/>
              </w:rPr>
            </w:pPr>
            <w:r>
              <w:rPr>
                <w:rFonts w:ascii="Arial" w:hAnsi="Arial" w:cs="Arial"/>
              </w:rPr>
              <w:t xml:space="preserve">Mairi Armstrong:            </w:t>
            </w:r>
            <w:r w:rsidR="005A3AB1">
              <w:rPr>
                <w:rFonts w:ascii="Arial" w:hAnsi="Arial" w:cs="Arial"/>
              </w:rPr>
              <w:t>Macmillan Nurse Facilitator</w:t>
            </w:r>
          </w:p>
        </w:tc>
      </w:tr>
      <w:tr w:rsidR="005A3AB1" w:rsidRPr="00B11579" w:rsidTr="007A093D">
        <w:tc>
          <w:tcPr>
            <w:tcW w:w="1384" w:type="dxa"/>
          </w:tcPr>
          <w:p w:rsidR="005A3AB1" w:rsidRPr="00B11579" w:rsidRDefault="005A3AB1" w:rsidP="00B11579">
            <w:pPr>
              <w:spacing w:after="0" w:line="240" w:lineRule="auto"/>
              <w:rPr>
                <w:rFonts w:ascii="Arial" w:hAnsi="Arial" w:cs="Arial"/>
                <w:b/>
              </w:rPr>
            </w:pPr>
          </w:p>
        </w:tc>
        <w:tc>
          <w:tcPr>
            <w:tcW w:w="7858" w:type="dxa"/>
          </w:tcPr>
          <w:p w:rsidR="005A3AB1" w:rsidRPr="005A3AB1" w:rsidRDefault="005A3AB1" w:rsidP="002D2868">
            <w:pPr>
              <w:pStyle w:val="Body"/>
              <w:rPr>
                <w:rFonts w:ascii="Arial" w:hAnsi="Arial" w:cs="Arial"/>
                <w:sz w:val="22"/>
                <w:szCs w:val="22"/>
              </w:rPr>
            </w:pPr>
            <w:r w:rsidRPr="005A3AB1">
              <w:rPr>
                <w:rFonts w:ascii="Arial" w:hAnsi="Arial" w:cs="Arial"/>
                <w:sz w:val="22"/>
                <w:szCs w:val="22"/>
              </w:rPr>
              <w:t xml:space="preserve">Laura Cunningham:      </w:t>
            </w:r>
            <w:r w:rsidR="00C24D14">
              <w:rPr>
                <w:rFonts w:ascii="Arial" w:hAnsi="Arial" w:cs="Arial"/>
                <w:sz w:val="22"/>
                <w:szCs w:val="22"/>
              </w:rPr>
              <w:t xml:space="preserve"> </w:t>
            </w:r>
            <w:r w:rsidRPr="005A3AB1">
              <w:rPr>
                <w:rFonts w:ascii="Arial" w:hAnsi="Arial" w:cs="Arial"/>
                <w:sz w:val="22"/>
                <w:szCs w:val="22"/>
              </w:rPr>
              <w:t>MND Specialist Nurse – Regional Services – Acute</w:t>
            </w:r>
          </w:p>
        </w:tc>
      </w:tr>
      <w:tr w:rsidR="005A3AB1" w:rsidRPr="00B11579" w:rsidTr="007A093D">
        <w:tc>
          <w:tcPr>
            <w:tcW w:w="1384" w:type="dxa"/>
          </w:tcPr>
          <w:p w:rsidR="005A3AB1" w:rsidRPr="00B11579" w:rsidRDefault="005A3AB1" w:rsidP="00B11579">
            <w:pPr>
              <w:spacing w:after="0" w:line="240" w:lineRule="auto"/>
              <w:rPr>
                <w:rFonts w:ascii="Arial" w:hAnsi="Arial" w:cs="Arial"/>
                <w:b/>
              </w:rPr>
            </w:pPr>
          </w:p>
        </w:tc>
        <w:tc>
          <w:tcPr>
            <w:tcW w:w="7858" w:type="dxa"/>
          </w:tcPr>
          <w:p w:rsidR="005A3AB1" w:rsidRDefault="005A3AB1" w:rsidP="00B60186">
            <w:pPr>
              <w:spacing w:after="0"/>
              <w:ind w:right="-154"/>
              <w:rPr>
                <w:rFonts w:ascii="Arial" w:hAnsi="Arial" w:cs="Arial"/>
              </w:rPr>
            </w:pPr>
            <w:r w:rsidRPr="002D2868">
              <w:rPr>
                <w:rFonts w:ascii="Arial" w:hAnsi="Arial" w:cs="Arial"/>
              </w:rPr>
              <w:t>Josephine Wight</w:t>
            </w:r>
            <w:r w:rsidR="00C24D14">
              <w:rPr>
                <w:rFonts w:ascii="Arial" w:hAnsi="Arial" w:cs="Arial"/>
              </w:rPr>
              <w:t xml:space="preserve">:           </w:t>
            </w:r>
            <w:r w:rsidRPr="00482133">
              <w:rPr>
                <w:rFonts w:ascii="Arial" w:hAnsi="Arial" w:cs="Arial"/>
              </w:rPr>
              <w:t>Community Care Service Manager/ Senior Nurse</w:t>
            </w:r>
            <w:r>
              <w:rPr>
                <w:rFonts w:ascii="Arial" w:hAnsi="Arial" w:cs="Arial"/>
              </w:rPr>
              <w:t xml:space="preserve"> – E</w:t>
            </w:r>
          </w:p>
          <w:p w:rsidR="005A3AB1" w:rsidRPr="002D2868" w:rsidRDefault="005A3AB1" w:rsidP="00B60186">
            <w:pPr>
              <w:spacing w:after="0"/>
              <w:ind w:right="-154"/>
              <w:rPr>
                <w:rFonts w:ascii="Arial" w:hAnsi="Arial" w:cs="Arial"/>
              </w:rPr>
            </w:pPr>
            <w:r>
              <w:rPr>
                <w:rFonts w:ascii="Arial" w:hAnsi="Arial" w:cs="Arial"/>
              </w:rPr>
              <w:t xml:space="preserve">        </w:t>
            </w:r>
            <w:r w:rsidR="00C24D14">
              <w:rPr>
                <w:rFonts w:ascii="Arial" w:hAnsi="Arial" w:cs="Arial"/>
              </w:rPr>
              <w:t xml:space="preserve">                               </w:t>
            </w:r>
            <w:r>
              <w:rPr>
                <w:rFonts w:ascii="Arial" w:hAnsi="Arial" w:cs="Arial"/>
              </w:rPr>
              <w:t>Ren HSCP</w:t>
            </w:r>
          </w:p>
        </w:tc>
      </w:tr>
      <w:tr w:rsidR="005A3AB1" w:rsidRPr="00B11579" w:rsidTr="007A093D">
        <w:tc>
          <w:tcPr>
            <w:tcW w:w="1384" w:type="dxa"/>
          </w:tcPr>
          <w:p w:rsidR="005A3AB1" w:rsidRPr="00B11579" w:rsidRDefault="005A3AB1" w:rsidP="00B11579">
            <w:pPr>
              <w:spacing w:after="0" w:line="240" w:lineRule="auto"/>
              <w:rPr>
                <w:rFonts w:ascii="Arial" w:hAnsi="Arial" w:cs="Arial"/>
                <w:b/>
              </w:rPr>
            </w:pPr>
          </w:p>
        </w:tc>
        <w:tc>
          <w:tcPr>
            <w:tcW w:w="7858" w:type="dxa"/>
          </w:tcPr>
          <w:p w:rsidR="005A3AB1" w:rsidRPr="002D2868" w:rsidRDefault="005A3AB1" w:rsidP="00B60186">
            <w:pPr>
              <w:ind w:right="-154"/>
              <w:rPr>
                <w:rFonts w:ascii="Arial" w:hAnsi="Arial" w:cs="Arial"/>
              </w:rPr>
            </w:pPr>
            <w:r w:rsidRPr="002D2868">
              <w:rPr>
                <w:rFonts w:ascii="Arial" w:hAnsi="Arial" w:cs="Arial"/>
              </w:rPr>
              <w:t>Claire O’ Neill</w:t>
            </w:r>
            <w:r w:rsidR="00C24D14">
              <w:rPr>
                <w:rFonts w:ascii="Arial" w:hAnsi="Arial" w:cs="Arial"/>
              </w:rPr>
              <w:t xml:space="preserve">:                </w:t>
            </w:r>
            <w:r w:rsidR="00AA3E7A">
              <w:rPr>
                <w:rFonts w:ascii="Arial" w:hAnsi="Arial" w:cs="Arial"/>
              </w:rPr>
              <w:t>Lead Nurse</w:t>
            </w:r>
            <w:r w:rsidRPr="00482133">
              <w:rPr>
                <w:rFonts w:ascii="Arial" w:hAnsi="Arial" w:cs="Arial"/>
              </w:rPr>
              <w:t>, Palliative Care Services</w:t>
            </w:r>
          </w:p>
        </w:tc>
      </w:tr>
    </w:tbl>
    <w:p w:rsidR="008F10C3" w:rsidRPr="002D7A30" w:rsidRDefault="008F10C3" w:rsidP="002D7A3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7858"/>
      </w:tblGrid>
      <w:tr w:rsidR="008F10C3" w:rsidRPr="00B11579" w:rsidTr="00165728">
        <w:tc>
          <w:tcPr>
            <w:tcW w:w="1384" w:type="dxa"/>
          </w:tcPr>
          <w:p w:rsidR="008F10C3" w:rsidRPr="00B11579" w:rsidRDefault="008F10C3" w:rsidP="00B11579">
            <w:pPr>
              <w:spacing w:after="0" w:line="240" w:lineRule="auto"/>
              <w:rPr>
                <w:rFonts w:ascii="Arial" w:hAnsi="Arial" w:cs="Arial"/>
                <w:b/>
              </w:rPr>
            </w:pPr>
            <w:r w:rsidRPr="00B11579">
              <w:rPr>
                <w:rFonts w:ascii="Arial" w:hAnsi="Arial" w:cs="Arial"/>
                <w:b/>
              </w:rPr>
              <w:t>Apologies:</w:t>
            </w:r>
          </w:p>
        </w:tc>
        <w:tc>
          <w:tcPr>
            <w:tcW w:w="7858" w:type="dxa"/>
          </w:tcPr>
          <w:p w:rsidR="008F10C3" w:rsidRPr="00B60186" w:rsidRDefault="004847F3" w:rsidP="00B60186">
            <w:pPr>
              <w:ind w:right="-154"/>
              <w:rPr>
                <w:rFonts w:ascii="Arial" w:hAnsi="Arial" w:cs="Arial"/>
              </w:rPr>
            </w:pPr>
            <w:r w:rsidRPr="00B11579">
              <w:rPr>
                <w:rFonts w:ascii="Arial" w:hAnsi="Arial" w:cs="Arial"/>
              </w:rPr>
              <w:t xml:space="preserve">Michelle </w:t>
            </w:r>
            <w:r>
              <w:rPr>
                <w:rFonts w:ascii="Arial" w:hAnsi="Arial" w:cs="Arial"/>
              </w:rPr>
              <w:t>Magennis:        Business and Pr</w:t>
            </w:r>
            <w:r w:rsidRPr="00B11579">
              <w:rPr>
                <w:rFonts w:ascii="Arial" w:hAnsi="Arial" w:cs="Arial"/>
              </w:rPr>
              <w:t>ogramme Manager (Corporate)</w:t>
            </w:r>
          </w:p>
        </w:tc>
      </w:tr>
      <w:tr w:rsidR="008F10C3" w:rsidRPr="00B11579" w:rsidTr="00165728">
        <w:tc>
          <w:tcPr>
            <w:tcW w:w="1384" w:type="dxa"/>
          </w:tcPr>
          <w:p w:rsidR="008F10C3" w:rsidRPr="00B11579" w:rsidRDefault="008F10C3" w:rsidP="00B11579">
            <w:pPr>
              <w:spacing w:after="0" w:line="240" w:lineRule="auto"/>
              <w:rPr>
                <w:rFonts w:ascii="Arial" w:hAnsi="Arial" w:cs="Arial"/>
                <w:b/>
              </w:rPr>
            </w:pPr>
          </w:p>
        </w:tc>
        <w:tc>
          <w:tcPr>
            <w:tcW w:w="7858" w:type="dxa"/>
          </w:tcPr>
          <w:p w:rsidR="008F10C3" w:rsidRPr="00B60186" w:rsidRDefault="004847F3" w:rsidP="00B60186">
            <w:pPr>
              <w:pStyle w:val="Body"/>
              <w:rPr>
                <w:rFonts w:ascii="Arial" w:hAnsi="Arial" w:cs="Arial"/>
                <w:sz w:val="22"/>
                <w:szCs w:val="22"/>
              </w:rPr>
            </w:pPr>
            <w:r>
              <w:rPr>
                <w:rFonts w:ascii="Arial" w:hAnsi="Arial" w:cs="Arial"/>
                <w:sz w:val="22"/>
                <w:szCs w:val="22"/>
              </w:rPr>
              <w:t xml:space="preserve">Flora Muir:                     </w:t>
            </w:r>
            <w:r w:rsidRPr="002D2868">
              <w:rPr>
                <w:rFonts w:ascii="Arial" w:hAnsi="Arial" w:cs="Arial"/>
                <w:sz w:val="22"/>
                <w:szCs w:val="22"/>
              </w:rPr>
              <w:t>P</w:t>
            </w:r>
            <w:r>
              <w:rPr>
                <w:rFonts w:ascii="Arial" w:hAnsi="Arial" w:cs="Arial"/>
                <w:sz w:val="22"/>
                <w:szCs w:val="22"/>
              </w:rPr>
              <w:t xml:space="preserve">atient </w:t>
            </w:r>
            <w:r w:rsidRPr="002D2868">
              <w:rPr>
                <w:rFonts w:ascii="Arial" w:hAnsi="Arial" w:cs="Arial"/>
                <w:sz w:val="22"/>
                <w:szCs w:val="22"/>
              </w:rPr>
              <w:t>E</w:t>
            </w:r>
            <w:r>
              <w:rPr>
                <w:rFonts w:ascii="Arial" w:hAnsi="Arial" w:cs="Arial"/>
                <w:sz w:val="22"/>
                <w:szCs w:val="22"/>
              </w:rPr>
              <w:t xml:space="preserve">xperience </w:t>
            </w:r>
            <w:r w:rsidRPr="002D2868">
              <w:rPr>
                <w:rFonts w:ascii="Arial" w:hAnsi="Arial" w:cs="Arial"/>
                <w:sz w:val="22"/>
                <w:szCs w:val="22"/>
              </w:rPr>
              <w:t>P</w:t>
            </w:r>
            <w:r>
              <w:rPr>
                <w:rFonts w:ascii="Arial" w:hAnsi="Arial" w:cs="Arial"/>
                <w:sz w:val="22"/>
                <w:szCs w:val="22"/>
              </w:rPr>
              <w:t xml:space="preserve">ublic </w:t>
            </w:r>
            <w:r w:rsidRPr="002D2868">
              <w:rPr>
                <w:rFonts w:ascii="Arial" w:hAnsi="Arial" w:cs="Arial"/>
                <w:sz w:val="22"/>
                <w:szCs w:val="22"/>
              </w:rPr>
              <w:t>I</w:t>
            </w:r>
            <w:r>
              <w:rPr>
                <w:rFonts w:ascii="Arial" w:hAnsi="Arial" w:cs="Arial"/>
                <w:sz w:val="22"/>
                <w:szCs w:val="22"/>
              </w:rPr>
              <w:t xml:space="preserve">nvolvement &amp; </w:t>
            </w:r>
            <w:r w:rsidRPr="002D2868">
              <w:rPr>
                <w:rFonts w:ascii="Arial" w:hAnsi="Arial" w:cs="Arial"/>
                <w:sz w:val="22"/>
                <w:szCs w:val="22"/>
              </w:rPr>
              <w:t>Q</w:t>
            </w:r>
            <w:r>
              <w:rPr>
                <w:rFonts w:ascii="Arial" w:hAnsi="Arial" w:cs="Arial"/>
                <w:sz w:val="22"/>
                <w:szCs w:val="22"/>
              </w:rPr>
              <w:t>uality</w:t>
            </w:r>
          </w:p>
        </w:tc>
      </w:tr>
      <w:tr w:rsidR="004847F3" w:rsidRPr="00B11579" w:rsidTr="00165728">
        <w:tc>
          <w:tcPr>
            <w:tcW w:w="1384" w:type="dxa"/>
          </w:tcPr>
          <w:p w:rsidR="004847F3" w:rsidRPr="00B11579" w:rsidRDefault="004847F3" w:rsidP="00B11579">
            <w:pPr>
              <w:spacing w:after="0" w:line="240" w:lineRule="auto"/>
              <w:rPr>
                <w:rFonts w:ascii="Arial" w:hAnsi="Arial" w:cs="Arial"/>
                <w:b/>
              </w:rPr>
            </w:pPr>
          </w:p>
        </w:tc>
        <w:tc>
          <w:tcPr>
            <w:tcW w:w="7858" w:type="dxa"/>
          </w:tcPr>
          <w:p w:rsidR="004847F3" w:rsidRPr="002D2868" w:rsidRDefault="004847F3" w:rsidP="004847F3">
            <w:pPr>
              <w:pStyle w:val="Body"/>
              <w:rPr>
                <w:rFonts w:ascii="Arial" w:hAnsi="Arial" w:cs="Arial"/>
                <w:sz w:val="22"/>
                <w:szCs w:val="22"/>
              </w:rPr>
            </w:pPr>
            <w:r w:rsidRPr="002D2868">
              <w:rPr>
                <w:rFonts w:ascii="Arial" w:hAnsi="Arial" w:cs="Arial"/>
                <w:sz w:val="22"/>
                <w:szCs w:val="22"/>
              </w:rPr>
              <w:t>Lisa King</w:t>
            </w:r>
            <w:r w:rsidR="005A3AB1">
              <w:rPr>
                <w:rFonts w:ascii="Arial" w:hAnsi="Arial" w:cs="Arial"/>
                <w:sz w:val="22"/>
                <w:szCs w:val="22"/>
              </w:rPr>
              <w:t xml:space="preserve">:                       </w:t>
            </w:r>
            <w:r>
              <w:rPr>
                <w:rFonts w:ascii="Arial" w:hAnsi="Arial" w:cs="Arial"/>
                <w:sz w:val="22"/>
                <w:szCs w:val="22"/>
              </w:rPr>
              <w:t>Palliative Care Sister – W Dun HSCP</w:t>
            </w:r>
          </w:p>
        </w:tc>
      </w:tr>
      <w:tr w:rsidR="004847F3" w:rsidRPr="00B11579" w:rsidTr="00165728">
        <w:tc>
          <w:tcPr>
            <w:tcW w:w="1384" w:type="dxa"/>
          </w:tcPr>
          <w:p w:rsidR="004847F3" w:rsidRPr="00B11579" w:rsidRDefault="004847F3" w:rsidP="00B11579">
            <w:pPr>
              <w:spacing w:after="0" w:line="240" w:lineRule="auto"/>
              <w:rPr>
                <w:rFonts w:ascii="Arial" w:hAnsi="Arial" w:cs="Arial"/>
                <w:b/>
              </w:rPr>
            </w:pPr>
          </w:p>
        </w:tc>
        <w:tc>
          <w:tcPr>
            <w:tcW w:w="7858" w:type="dxa"/>
          </w:tcPr>
          <w:p w:rsidR="004847F3" w:rsidRPr="00B60186" w:rsidRDefault="004847F3" w:rsidP="00B60186">
            <w:pPr>
              <w:pStyle w:val="Body"/>
              <w:rPr>
                <w:rFonts w:ascii="Arial" w:hAnsi="Arial" w:cs="Arial"/>
                <w:sz w:val="22"/>
                <w:szCs w:val="22"/>
              </w:rPr>
            </w:pPr>
            <w:r w:rsidRPr="002D2868">
              <w:rPr>
                <w:rFonts w:ascii="Arial" w:hAnsi="Arial" w:cs="Arial"/>
                <w:sz w:val="22"/>
                <w:szCs w:val="22"/>
              </w:rPr>
              <w:t>Helen Morrison</w:t>
            </w:r>
            <w:r>
              <w:rPr>
                <w:rFonts w:ascii="Arial" w:hAnsi="Arial" w:cs="Arial"/>
                <w:sz w:val="22"/>
                <w:szCs w:val="22"/>
              </w:rPr>
              <w:t>:            Consultant – Palliative Care</w:t>
            </w:r>
          </w:p>
        </w:tc>
      </w:tr>
      <w:tr w:rsidR="004847F3" w:rsidRPr="00B11579" w:rsidTr="00165728">
        <w:tc>
          <w:tcPr>
            <w:tcW w:w="1384" w:type="dxa"/>
          </w:tcPr>
          <w:p w:rsidR="004847F3" w:rsidRPr="00B11579" w:rsidRDefault="004847F3" w:rsidP="00B11579">
            <w:pPr>
              <w:spacing w:after="0" w:line="240" w:lineRule="auto"/>
              <w:rPr>
                <w:rFonts w:ascii="Arial" w:hAnsi="Arial" w:cs="Arial"/>
                <w:b/>
              </w:rPr>
            </w:pPr>
          </w:p>
        </w:tc>
        <w:tc>
          <w:tcPr>
            <w:tcW w:w="7858" w:type="dxa"/>
          </w:tcPr>
          <w:p w:rsidR="004847F3" w:rsidRPr="00B60186" w:rsidRDefault="004847F3" w:rsidP="00B60186">
            <w:pPr>
              <w:ind w:right="-154"/>
              <w:rPr>
                <w:rFonts w:ascii="Arial" w:hAnsi="Arial" w:cs="Arial"/>
              </w:rPr>
            </w:pPr>
            <w:r w:rsidRPr="002D2868">
              <w:rPr>
                <w:rFonts w:ascii="Arial" w:hAnsi="Arial" w:cs="Arial"/>
              </w:rPr>
              <w:t>George Duncan</w:t>
            </w:r>
            <w:r>
              <w:rPr>
                <w:rFonts w:ascii="Arial" w:hAnsi="Arial" w:cs="Arial"/>
              </w:rPr>
              <w:t xml:space="preserve">:           </w:t>
            </w:r>
            <w:r w:rsidRPr="00482133">
              <w:rPr>
                <w:rFonts w:ascii="Arial" w:hAnsi="Arial" w:cs="Arial"/>
              </w:rPr>
              <w:t xml:space="preserve">Consultant </w:t>
            </w:r>
            <w:r>
              <w:rPr>
                <w:rFonts w:ascii="Arial" w:hAnsi="Arial" w:cs="Arial"/>
              </w:rPr>
              <w:t>–</w:t>
            </w:r>
            <w:r w:rsidRPr="00482133">
              <w:rPr>
                <w:rFonts w:ascii="Arial" w:hAnsi="Arial" w:cs="Arial"/>
              </w:rPr>
              <w:t xml:space="preserve"> Rehabilitation</w:t>
            </w:r>
            <w:r>
              <w:rPr>
                <w:rFonts w:ascii="Arial" w:hAnsi="Arial" w:cs="Arial"/>
              </w:rPr>
              <w:t xml:space="preserve"> – South Sector Rep</w:t>
            </w:r>
          </w:p>
        </w:tc>
      </w:tr>
      <w:tr w:rsidR="004847F3" w:rsidRPr="00B11579" w:rsidTr="00165728">
        <w:tc>
          <w:tcPr>
            <w:tcW w:w="1384" w:type="dxa"/>
          </w:tcPr>
          <w:p w:rsidR="004847F3" w:rsidRPr="00B11579" w:rsidRDefault="004847F3" w:rsidP="00B11579">
            <w:pPr>
              <w:spacing w:after="0" w:line="240" w:lineRule="auto"/>
              <w:rPr>
                <w:rFonts w:ascii="Arial" w:hAnsi="Arial" w:cs="Arial"/>
                <w:b/>
              </w:rPr>
            </w:pPr>
          </w:p>
        </w:tc>
        <w:tc>
          <w:tcPr>
            <w:tcW w:w="7858" w:type="dxa"/>
          </w:tcPr>
          <w:p w:rsidR="004847F3" w:rsidRPr="00B60186" w:rsidRDefault="005A3AB1" w:rsidP="00B60186">
            <w:pPr>
              <w:ind w:right="-154"/>
              <w:rPr>
                <w:rFonts w:ascii="Arial" w:hAnsi="Arial" w:cs="Arial"/>
              </w:rPr>
            </w:pPr>
            <w:r>
              <w:rPr>
                <w:rFonts w:ascii="Arial" w:hAnsi="Arial" w:cs="Arial"/>
              </w:rPr>
              <w:t xml:space="preserve">Larry Callary:                </w:t>
            </w:r>
            <w:r w:rsidR="004847F3">
              <w:rPr>
                <w:rFonts w:ascii="Arial" w:hAnsi="Arial" w:cs="Arial"/>
              </w:rPr>
              <w:t>Senior L&amp;E Advisor</w:t>
            </w:r>
          </w:p>
        </w:tc>
      </w:tr>
      <w:tr w:rsidR="004847F3" w:rsidRPr="00B11579" w:rsidTr="00165728">
        <w:tc>
          <w:tcPr>
            <w:tcW w:w="1384" w:type="dxa"/>
          </w:tcPr>
          <w:p w:rsidR="004847F3" w:rsidRPr="00B11579" w:rsidRDefault="004847F3" w:rsidP="00B11579">
            <w:pPr>
              <w:spacing w:after="0" w:line="240" w:lineRule="auto"/>
              <w:rPr>
                <w:rFonts w:ascii="Arial" w:hAnsi="Arial" w:cs="Arial"/>
                <w:b/>
              </w:rPr>
            </w:pPr>
          </w:p>
        </w:tc>
        <w:tc>
          <w:tcPr>
            <w:tcW w:w="7858" w:type="dxa"/>
          </w:tcPr>
          <w:p w:rsidR="004847F3" w:rsidRPr="00B60186" w:rsidRDefault="004847F3" w:rsidP="00B60186">
            <w:pPr>
              <w:ind w:right="-154"/>
              <w:rPr>
                <w:rFonts w:ascii="Arial" w:hAnsi="Arial" w:cs="Arial"/>
              </w:rPr>
            </w:pPr>
            <w:r w:rsidRPr="002D2868">
              <w:rPr>
                <w:rFonts w:ascii="Arial" w:hAnsi="Arial" w:cs="Arial"/>
              </w:rPr>
              <w:t>Coral Brady</w:t>
            </w:r>
            <w:r w:rsidR="00C24D14">
              <w:rPr>
                <w:rFonts w:ascii="Arial" w:hAnsi="Arial" w:cs="Arial"/>
              </w:rPr>
              <w:t xml:space="preserve">:                  </w:t>
            </w:r>
            <w:r w:rsidRPr="00482133">
              <w:rPr>
                <w:rFonts w:ascii="Arial" w:hAnsi="Arial" w:cs="Arial"/>
              </w:rPr>
              <w:t>Family Bereaveme</w:t>
            </w:r>
            <w:r>
              <w:rPr>
                <w:rFonts w:ascii="Arial" w:hAnsi="Arial" w:cs="Arial"/>
              </w:rPr>
              <w:t>nt Service – Paediatrics - Acute</w:t>
            </w:r>
          </w:p>
        </w:tc>
      </w:tr>
      <w:tr w:rsidR="004847F3" w:rsidRPr="00B11579" w:rsidTr="00165728">
        <w:tc>
          <w:tcPr>
            <w:tcW w:w="1384" w:type="dxa"/>
          </w:tcPr>
          <w:p w:rsidR="004847F3" w:rsidRPr="00B11579" w:rsidRDefault="004847F3" w:rsidP="00B11579">
            <w:pPr>
              <w:spacing w:after="0" w:line="240" w:lineRule="auto"/>
              <w:rPr>
                <w:rFonts w:ascii="Arial" w:hAnsi="Arial" w:cs="Arial"/>
                <w:b/>
              </w:rPr>
            </w:pPr>
          </w:p>
        </w:tc>
        <w:tc>
          <w:tcPr>
            <w:tcW w:w="7858" w:type="dxa"/>
          </w:tcPr>
          <w:p w:rsidR="004847F3" w:rsidRPr="00B60186" w:rsidRDefault="00C24D14" w:rsidP="00B60186">
            <w:pPr>
              <w:ind w:right="-154"/>
              <w:rPr>
                <w:rFonts w:ascii="Arial" w:hAnsi="Arial" w:cs="Arial"/>
              </w:rPr>
            </w:pPr>
            <w:r>
              <w:rPr>
                <w:rFonts w:ascii="Arial" w:hAnsi="Arial" w:cs="Arial"/>
              </w:rPr>
              <w:t xml:space="preserve">Evelyn Frame:              </w:t>
            </w:r>
            <w:r w:rsidR="004847F3">
              <w:rPr>
                <w:rFonts w:ascii="Arial" w:hAnsi="Arial" w:cs="Arial"/>
              </w:rPr>
              <w:t>Chief Midwife</w:t>
            </w:r>
          </w:p>
        </w:tc>
      </w:tr>
      <w:tr w:rsidR="004847F3" w:rsidRPr="00B11579" w:rsidTr="00165728">
        <w:tc>
          <w:tcPr>
            <w:tcW w:w="1384" w:type="dxa"/>
          </w:tcPr>
          <w:p w:rsidR="004847F3" w:rsidRPr="00B11579" w:rsidRDefault="004847F3" w:rsidP="00B11579">
            <w:pPr>
              <w:spacing w:after="0" w:line="240" w:lineRule="auto"/>
              <w:rPr>
                <w:rFonts w:ascii="Arial" w:hAnsi="Arial" w:cs="Arial"/>
                <w:b/>
              </w:rPr>
            </w:pPr>
          </w:p>
        </w:tc>
        <w:tc>
          <w:tcPr>
            <w:tcW w:w="7858" w:type="dxa"/>
          </w:tcPr>
          <w:p w:rsidR="004847F3" w:rsidRPr="00B60186" w:rsidRDefault="004847F3" w:rsidP="00EE6CEB">
            <w:pPr>
              <w:spacing w:line="240" w:lineRule="auto"/>
              <w:ind w:right="-154"/>
              <w:rPr>
                <w:rFonts w:ascii="Arial" w:hAnsi="Arial" w:cs="Arial"/>
              </w:rPr>
            </w:pPr>
            <w:r>
              <w:rPr>
                <w:rFonts w:ascii="Arial" w:hAnsi="Arial" w:cs="Arial"/>
              </w:rPr>
              <w:t>Jane Miller:</w:t>
            </w:r>
          </w:p>
        </w:tc>
      </w:tr>
      <w:tr w:rsidR="004847F3" w:rsidRPr="00B11579" w:rsidTr="00165728">
        <w:tc>
          <w:tcPr>
            <w:tcW w:w="1384" w:type="dxa"/>
          </w:tcPr>
          <w:p w:rsidR="004847F3" w:rsidRPr="00C24D14" w:rsidRDefault="004847F3" w:rsidP="00C24D14">
            <w:pPr>
              <w:rPr>
                <w:rFonts w:ascii="Arial" w:hAnsi="Arial" w:cs="Arial"/>
              </w:rPr>
            </w:pPr>
          </w:p>
        </w:tc>
        <w:tc>
          <w:tcPr>
            <w:tcW w:w="7858" w:type="dxa"/>
          </w:tcPr>
          <w:p w:rsidR="00C24D14" w:rsidRDefault="004847F3" w:rsidP="00C24D14">
            <w:pPr>
              <w:spacing w:after="0"/>
              <w:ind w:right="-154"/>
              <w:rPr>
                <w:rFonts w:ascii="Arial" w:hAnsi="Arial" w:cs="Arial"/>
              </w:rPr>
            </w:pPr>
            <w:r>
              <w:rPr>
                <w:rFonts w:ascii="Arial" w:hAnsi="Arial" w:cs="Arial"/>
              </w:rPr>
              <w:t xml:space="preserve">Dougie Fraser:             </w:t>
            </w:r>
            <w:r w:rsidR="00C24D14" w:rsidRPr="00482133">
              <w:rPr>
                <w:rFonts w:ascii="Arial" w:hAnsi="Arial" w:cs="Arial"/>
              </w:rPr>
              <w:t xml:space="preserve">CSM Specialist Children’s Services (psychological </w:t>
            </w:r>
          </w:p>
          <w:p w:rsidR="00C24D14" w:rsidRPr="00B60186" w:rsidRDefault="00C24D14" w:rsidP="00C24D14">
            <w:pPr>
              <w:spacing w:after="0"/>
              <w:ind w:right="-154"/>
              <w:rPr>
                <w:rFonts w:ascii="Arial" w:hAnsi="Arial" w:cs="Arial"/>
              </w:rPr>
            </w:pPr>
            <w:r>
              <w:rPr>
                <w:rFonts w:ascii="Arial" w:hAnsi="Arial" w:cs="Arial"/>
              </w:rPr>
              <w:t xml:space="preserve">                                     </w:t>
            </w:r>
            <w:r w:rsidRPr="00482133">
              <w:rPr>
                <w:rFonts w:ascii="Arial" w:hAnsi="Arial" w:cs="Arial"/>
              </w:rPr>
              <w:t>services)</w:t>
            </w:r>
          </w:p>
        </w:tc>
      </w:tr>
      <w:tr w:rsidR="004847F3" w:rsidRPr="00B11579" w:rsidTr="00165728">
        <w:tc>
          <w:tcPr>
            <w:tcW w:w="1384" w:type="dxa"/>
          </w:tcPr>
          <w:p w:rsidR="004847F3" w:rsidRPr="00B11579" w:rsidRDefault="004847F3" w:rsidP="00B11579">
            <w:pPr>
              <w:spacing w:after="0" w:line="240" w:lineRule="auto"/>
              <w:rPr>
                <w:rFonts w:ascii="Arial" w:hAnsi="Arial" w:cs="Arial"/>
                <w:b/>
              </w:rPr>
            </w:pPr>
          </w:p>
        </w:tc>
        <w:tc>
          <w:tcPr>
            <w:tcW w:w="7858" w:type="dxa"/>
          </w:tcPr>
          <w:p w:rsidR="004847F3" w:rsidRDefault="00C24D14" w:rsidP="00B60186">
            <w:pPr>
              <w:pStyle w:val="Body"/>
              <w:rPr>
                <w:rFonts w:ascii="Arial" w:hAnsi="Arial" w:cs="Arial"/>
                <w:sz w:val="22"/>
                <w:szCs w:val="22"/>
              </w:rPr>
            </w:pPr>
            <w:r>
              <w:rPr>
                <w:rFonts w:ascii="Arial" w:hAnsi="Arial" w:cs="Arial"/>
                <w:sz w:val="22"/>
                <w:szCs w:val="22"/>
              </w:rPr>
              <w:t xml:space="preserve">Les Mc Queen:             </w:t>
            </w:r>
            <w:r w:rsidR="004847F3">
              <w:rPr>
                <w:rFonts w:ascii="Arial" w:hAnsi="Arial" w:cs="Arial"/>
                <w:sz w:val="22"/>
                <w:szCs w:val="22"/>
              </w:rPr>
              <w:t>Senior L&amp;E Advisor</w:t>
            </w:r>
            <w:r>
              <w:rPr>
                <w:rFonts w:ascii="Arial" w:hAnsi="Arial" w:cs="Arial"/>
                <w:sz w:val="22"/>
                <w:szCs w:val="22"/>
              </w:rPr>
              <w:t xml:space="preserve"> - Acute</w:t>
            </w:r>
          </w:p>
        </w:tc>
      </w:tr>
    </w:tbl>
    <w:p w:rsidR="00191B8D" w:rsidRPr="002D7A30" w:rsidRDefault="00191B8D" w:rsidP="002D7A3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7230"/>
        <w:gridCol w:w="1337"/>
      </w:tblGrid>
      <w:tr w:rsidR="008F10C3" w:rsidRPr="00B11579" w:rsidTr="00E001DF">
        <w:tc>
          <w:tcPr>
            <w:tcW w:w="675" w:type="dxa"/>
          </w:tcPr>
          <w:p w:rsidR="008F10C3" w:rsidRPr="006B147E" w:rsidRDefault="008F10C3" w:rsidP="00B11579">
            <w:pPr>
              <w:spacing w:after="0" w:line="240" w:lineRule="auto"/>
              <w:rPr>
                <w:rFonts w:ascii="Arial" w:hAnsi="Arial" w:cs="Arial"/>
                <w:b/>
              </w:rPr>
            </w:pPr>
            <w:r w:rsidRPr="006B147E">
              <w:rPr>
                <w:rFonts w:ascii="Arial" w:hAnsi="Arial" w:cs="Arial"/>
                <w:b/>
              </w:rPr>
              <w:t>1.</w:t>
            </w:r>
          </w:p>
        </w:tc>
        <w:tc>
          <w:tcPr>
            <w:tcW w:w="7230" w:type="dxa"/>
          </w:tcPr>
          <w:p w:rsidR="008F10C3" w:rsidRDefault="008F10C3" w:rsidP="00B11579">
            <w:pPr>
              <w:spacing w:after="0" w:line="240" w:lineRule="auto"/>
              <w:rPr>
                <w:rFonts w:ascii="Arial" w:hAnsi="Arial" w:cs="Arial"/>
                <w:b/>
              </w:rPr>
            </w:pPr>
            <w:r w:rsidRPr="006B147E">
              <w:rPr>
                <w:rFonts w:ascii="Arial" w:hAnsi="Arial" w:cs="Arial"/>
                <w:b/>
              </w:rPr>
              <w:t>Welcome/Apologies</w:t>
            </w:r>
          </w:p>
          <w:p w:rsidR="00AA3E7A" w:rsidRDefault="00AA3E7A" w:rsidP="00B11579">
            <w:pPr>
              <w:spacing w:after="0" w:line="240" w:lineRule="auto"/>
              <w:rPr>
                <w:rFonts w:ascii="Arial" w:hAnsi="Arial" w:cs="Arial"/>
                <w:b/>
              </w:rPr>
            </w:pPr>
          </w:p>
          <w:p w:rsidR="00C24D14" w:rsidRPr="00AA3E7A" w:rsidRDefault="00C24D14" w:rsidP="00AA3E7A">
            <w:pPr>
              <w:jc w:val="both"/>
              <w:rPr>
                <w:rFonts w:ascii="Arial" w:hAnsi="Arial" w:cs="Arial"/>
              </w:rPr>
            </w:pPr>
            <w:r w:rsidRPr="00AA3E7A">
              <w:rPr>
                <w:rFonts w:ascii="Arial" w:hAnsi="Arial" w:cs="Arial"/>
              </w:rPr>
              <w:t xml:space="preserve">B Johnston welcomed all to meeting and thanked JW for her hospitality in terms of offering the venue and for catering arrangements! (tea/coffee and scones) </w:t>
            </w:r>
          </w:p>
          <w:p w:rsidR="00C24D14" w:rsidRPr="00AA3E7A" w:rsidRDefault="00C24D14" w:rsidP="00AA3E7A">
            <w:pPr>
              <w:jc w:val="both"/>
              <w:rPr>
                <w:rFonts w:ascii="Arial" w:hAnsi="Arial" w:cs="Arial"/>
              </w:rPr>
            </w:pPr>
            <w:r w:rsidRPr="00AA3E7A">
              <w:rPr>
                <w:rFonts w:ascii="Arial" w:hAnsi="Arial" w:cs="Arial"/>
              </w:rPr>
              <w:t>Apologies made in terms of postcode sent out with minutes, this was incorrect</w:t>
            </w:r>
            <w:r w:rsidR="00AA3E7A" w:rsidRPr="00AA3E7A">
              <w:rPr>
                <w:rFonts w:ascii="Arial" w:hAnsi="Arial" w:cs="Arial"/>
              </w:rPr>
              <w:t>.</w:t>
            </w:r>
          </w:p>
          <w:p w:rsidR="008F10C3" w:rsidRPr="00AA3E7A" w:rsidRDefault="00C24D14" w:rsidP="00AA3E7A">
            <w:pPr>
              <w:jc w:val="both"/>
            </w:pPr>
            <w:r w:rsidRPr="00AA3E7A">
              <w:rPr>
                <w:rFonts w:ascii="Arial" w:hAnsi="Arial" w:cs="Arial"/>
              </w:rPr>
              <w:t>Apologies read out and acknowledged.</w:t>
            </w:r>
          </w:p>
        </w:tc>
        <w:tc>
          <w:tcPr>
            <w:tcW w:w="1337" w:type="dxa"/>
          </w:tcPr>
          <w:p w:rsidR="008F10C3" w:rsidRPr="00B11579" w:rsidRDefault="008F10C3" w:rsidP="00B11579">
            <w:pPr>
              <w:spacing w:after="0" w:line="240" w:lineRule="auto"/>
              <w:rPr>
                <w:rFonts w:ascii="Arial" w:hAnsi="Arial" w:cs="Arial"/>
                <w:b/>
                <w:u w:val="single"/>
              </w:rPr>
            </w:pPr>
            <w:r w:rsidRPr="00B11579">
              <w:rPr>
                <w:rFonts w:ascii="Arial" w:hAnsi="Arial" w:cs="Arial"/>
                <w:b/>
                <w:u w:val="single"/>
              </w:rPr>
              <w:t>Action</w:t>
            </w:r>
          </w:p>
          <w:p w:rsidR="008F10C3" w:rsidRPr="00B11579" w:rsidRDefault="008F10C3" w:rsidP="00B11579">
            <w:pPr>
              <w:spacing w:after="0" w:line="240" w:lineRule="auto"/>
              <w:rPr>
                <w:rFonts w:ascii="Arial" w:hAnsi="Arial" w:cs="Arial"/>
                <w:b/>
                <w:u w:val="single"/>
              </w:rPr>
            </w:pPr>
          </w:p>
          <w:p w:rsidR="008F10C3" w:rsidRDefault="008F10C3" w:rsidP="00B11579">
            <w:pPr>
              <w:spacing w:after="0" w:line="240" w:lineRule="auto"/>
              <w:rPr>
                <w:rFonts w:ascii="Arial" w:hAnsi="Arial" w:cs="Arial"/>
                <w:b/>
                <w:u w:val="single"/>
              </w:rPr>
            </w:pPr>
          </w:p>
          <w:p w:rsidR="008F10C3" w:rsidRDefault="008F10C3" w:rsidP="00B11579">
            <w:pPr>
              <w:spacing w:after="0" w:line="240" w:lineRule="auto"/>
              <w:rPr>
                <w:rFonts w:ascii="Arial" w:hAnsi="Arial" w:cs="Arial"/>
                <w:b/>
                <w:u w:val="single"/>
              </w:rPr>
            </w:pPr>
          </w:p>
          <w:p w:rsidR="008F10C3" w:rsidRPr="00B11579" w:rsidRDefault="008F10C3" w:rsidP="00B11579">
            <w:pPr>
              <w:spacing w:after="0" w:line="240" w:lineRule="auto"/>
              <w:rPr>
                <w:rFonts w:ascii="Arial" w:hAnsi="Arial" w:cs="Arial"/>
                <w:b/>
                <w:u w:val="single"/>
              </w:rPr>
            </w:pPr>
          </w:p>
        </w:tc>
      </w:tr>
      <w:tr w:rsidR="008F10C3" w:rsidRPr="00B11579" w:rsidTr="008F1E99">
        <w:tc>
          <w:tcPr>
            <w:tcW w:w="675" w:type="dxa"/>
          </w:tcPr>
          <w:p w:rsidR="008F10C3" w:rsidRPr="006B147E" w:rsidRDefault="008F10C3" w:rsidP="00B11579">
            <w:pPr>
              <w:spacing w:after="0" w:line="240" w:lineRule="auto"/>
              <w:rPr>
                <w:rFonts w:ascii="Arial" w:hAnsi="Arial" w:cs="Arial"/>
                <w:b/>
              </w:rPr>
            </w:pPr>
            <w:r w:rsidRPr="006B147E">
              <w:rPr>
                <w:rFonts w:ascii="Arial" w:hAnsi="Arial" w:cs="Arial"/>
                <w:b/>
              </w:rPr>
              <w:t>2.</w:t>
            </w:r>
          </w:p>
        </w:tc>
        <w:tc>
          <w:tcPr>
            <w:tcW w:w="7230" w:type="dxa"/>
          </w:tcPr>
          <w:p w:rsidR="00EE6CEB" w:rsidRDefault="00AA3E7A" w:rsidP="00AA3E7A">
            <w:pPr>
              <w:pStyle w:val="Body"/>
              <w:rPr>
                <w:rFonts w:ascii="Arial" w:hAnsi="Arial" w:cs="Arial"/>
                <w:b/>
                <w:bCs/>
                <w:sz w:val="22"/>
                <w:szCs w:val="22"/>
              </w:rPr>
            </w:pPr>
            <w:r>
              <w:rPr>
                <w:rFonts w:ascii="Arial" w:hAnsi="Arial" w:cs="Arial"/>
                <w:b/>
                <w:bCs/>
                <w:sz w:val="22"/>
                <w:szCs w:val="22"/>
              </w:rPr>
              <w:t>Minutes of Previous Meeting – 6</w:t>
            </w:r>
            <w:r w:rsidRPr="00AA3E7A">
              <w:rPr>
                <w:rFonts w:ascii="Arial" w:hAnsi="Arial" w:cs="Arial"/>
                <w:b/>
                <w:bCs/>
                <w:sz w:val="22"/>
                <w:szCs w:val="22"/>
                <w:vertAlign w:val="superscript"/>
              </w:rPr>
              <w:t>th</w:t>
            </w:r>
            <w:r>
              <w:rPr>
                <w:rFonts w:ascii="Arial" w:hAnsi="Arial" w:cs="Arial"/>
                <w:b/>
                <w:bCs/>
                <w:sz w:val="22"/>
                <w:szCs w:val="22"/>
              </w:rPr>
              <w:t xml:space="preserve"> October 2016</w:t>
            </w:r>
          </w:p>
          <w:p w:rsidR="00AA3E7A" w:rsidRPr="00AA3E7A" w:rsidRDefault="00AA3E7A" w:rsidP="00AA3E7A">
            <w:pPr>
              <w:rPr>
                <w:rFonts w:ascii="Arial" w:hAnsi="Arial" w:cs="Arial"/>
              </w:rPr>
            </w:pPr>
            <w:r w:rsidRPr="00AA3E7A">
              <w:rPr>
                <w:rFonts w:ascii="Arial" w:hAnsi="Arial" w:cs="Arial"/>
              </w:rPr>
              <w:t>Minutes were reviewed, time given for reflection then any requests for amendments taken. Actions revisited.</w:t>
            </w:r>
          </w:p>
          <w:p w:rsidR="00AA3E7A" w:rsidRPr="00AA3E7A" w:rsidRDefault="00AA3E7A" w:rsidP="00AA3E7A">
            <w:pPr>
              <w:rPr>
                <w:rFonts w:ascii="Arial" w:hAnsi="Arial" w:cs="Arial"/>
              </w:rPr>
            </w:pPr>
            <w:r w:rsidRPr="00AA3E7A">
              <w:rPr>
                <w:rFonts w:ascii="Arial" w:hAnsi="Arial" w:cs="Arial"/>
              </w:rPr>
              <w:t xml:space="preserve">New Actions required: </w:t>
            </w:r>
          </w:p>
          <w:p w:rsidR="00AA3E7A" w:rsidRPr="00AA3E7A" w:rsidRDefault="00AA3E7A" w:rsidP="00AA3E7A">
            <w:pPr>
              <w:numPr>
                <w:ilvl w:val="0"/>
                <w:numId w:val="24"/>
              </w:numPr>
              <w:spacing w:after="0" w:line="240" w:lineRule="auto"/>
              <w:rPr>
                <w:rFonts w:ascii="Arial" w:hAnsi="Arial" w:cs="Arial"/>
              </w:rPr>
            </w:pPr>
            <w:r w:rsidRPr="00AA3E7A">
              <w:rPr>
                <w:rFonts w:ascii="Arial" w:hAnsi="Arial" w:cs="Arial"/>
              </w:rPr>
              <w:t>SB surname be changed from Ryan to Byron (p.1)</w:t>
            </w:r>
          </w:p>
          <w:p w:rsidR="00AA3E7A" w:rsidRPr="00AA3E7A" w:rsidRDefault="00AA3E7A" w:rsidP="00AA3E7A">
            <w:pPr>
              <w:numPr>
                <w:ilvl w:val="0"/>
                <w:numId w:val="24"/>
              </w:numPr>
              <w:spacing w:after="0" w:line="240" w:lineRule="auto"/>
              <w:rPr>
                <w:rFonts w:ascii="Arial" w:hAnsi="Arial" w:cs="Arial"/>
              </w:rPr>
            </w:pPr>
            <w:r w:rsidRPr="00AA3E7A">
              <w:rPr>
                <w:rFonts w:ascii="Arial" w:hAnsi="Arial" w:cs="Arial"/>
              </w:rPr>
              <w:t>CON job title be changed to Lead Nurse Palliative Care (p.1)</w:t>
            </w:r>
          </w:p>
          <w:p w:rsidR="00AA3E7A" w:rsidRPr="00AA3E7A" w:rsidRDefault="00AA3E7A" w:rsidP="00AA3E7A">
            <w:pPr>
              <w:numPr>
                <w:ilvl w:val="0"/>
                <w:numId w:val="24"/>
              </w:numPr>
              <w:spacing w:after="0" w:line="240" w:lineRule="auto"/>
              <w:rPr>
                <w:rFonts w:ascii="Arial" w:hAnsi="Arial" w:cs="Arial"/>
              </w:rPr>
            </w:pPr>
            <w:r w:rsidRPr="00AA3E7A">
              <w:rPr>
                <w:rFonts w:ascii="Arial" w:hAnsi="Arial" w:cs="Arial"/>
              </w:rPr>
              <w:t>SJ -Entry on minutes regarding Accord Hospice update be deleted (p.5)</w:t>
            </w:r>
          </w:p>
          <w:p w:rsidR="00AA3E7A" w:rsidRPr="00AA3E7A" w:rsidRDefault="00AA3E7A" w:rsidP="00AA3E7A">
            <w:pPr>
              <w:numPr>
                <w:ilvl w:val="0"/>
                <w:numId w:val="24"/>
              </w:numPr>
              <w:spacing w:after="0" w:line="240" w:lineRule="auto"/>
              <w:rPr>
                <w:rFonts w:ascii="Arial" w:hAnsi="Arial" w:cs="Arial"/>
              </w:rPr>
            </w:pPr>
            <w:r w:rsidRPr="00AA3E7A">
              <w:rPr>
                <w:rFonts w:ascii="Arial" w:hAnsi="Arial" w:cs="Arial"/>
              </w:rPr>
              <w:t>JW- Entry re: Hubs to include that they are currently under development /work toward this ongoing in East Renfrewshire HSCP ( p.9)</w:t>
            </w:r>
          </w:p>
          <w:p w:rsidR="00AA3E7A" w:rsidRDefault="00AA3E7A" w:rsidP="00AA3E7A">
            <w:pPr>
              <w:spacing w:after="0"/>
              <w:rPr>
                <w:rFonts w:ascii="Arial" w:hAnsi="Arial" w:cs="Arial"/>
              </w:rPr>
            </w:pPr>
          </w:p>
          <w:p w:rsidR="00AA3E7A" w:rsidRDefault="00AA3E7A" w:rsidP="00AA3E7A">
            <w:pPr>
              <w:rPr>
                <w:rFonts w:ascii="Arial" w:hAnsi="Arial" w:cs="Arial"/>
              </w:rPr>
            </w:pPr>
            <w:r w:rsidRPr="00AA3E7A">
              <w:rPr>
                <w:rFonts w:ascii="Arial" w:hAnsi="Arial" w:cs="Arial"/>
              </w:rPr>
              <w:t>Prior to continuing agenda a welcoming of C</w:t>
            </w:r>
            <w:r>
              <w:rPr>
                <w:rFonts w:ascii="Arial" w:hAnsi="Arial" w:cs="Arial"/>
              </w:rPr>
              <w:t xml:space="preserve"> </w:t>
            </w:r>
            <w:r w:rsidRPr="00AA3E7A">
              <w:rPr>
                <w:rFonts w:ascii="Arial" w:hAnsi="Arial" w:cs="Arial"/>
              </w:rPr>
              <w:t>G</w:t>
            </w:r>
            <w:r>
              <w:rPr>
                <w:rFonts w:ascii="Arial" w:hAnsi="Arial" w:cs="Arial"/>
              </w:rPr>
              <w:t>lancy</w:t>
            </w:r>
            <w:r w:rsidRPr="00AA3E7A">
              <w:rPr>
                <w:rFonts w:ascii="Arial" w:hAnsi="Arial" w:cs="Arial"/>
              </w:rPr>
              <w:t xml:space="preserve"> took place as she shared with group that she is now the Health Improvement Senior link/ ambassador (Child &amp; Youth Mental Health) on the group.</w:t>
            </w:r>
          </w:p>
          <w:p w:rsidR="00AA3E7A" w:rsidRPr="00AA3E7A" w:rsidRDefault="00AA3E7A" w:rsidP="00AA3E7A">
            <w:pPr>
              <w:jc w:val="both"/>
              <w:rPr>
                <w:rFonts w:ascii="Arial" w:hAnsi="Arial" w:cs="Arial"/>
              </w:rPr>
            </w:pPr>
            <w:r w:rsidRPr="00AA3E7A">
              <w:rPr>
                <w:rFonts w:ascii="Arial" w:hAnsi="Arial" w:cs="Arial"/>
              </w:rPr>
              <w:t>B</w:t>
            </w:r>
            <w:r>
              <w:rPr>
                <w:rFonts w:ascii="Arial" w:hAnsi="Arial" w:cs="Arial"/>
              </w:rPr>
              <w:t xml:space="preserve"> </w:t>
            </w:r>
            <w:r w:rsidRPr="00AA3E7A">
              <w:rPr>
                <w:rFonts w:ascii="Arial" w:hAnsi="Arial" w:cs="Arial"/>
              </w:rPr>
              <w:t>J</w:t>
            </w:r>
            <w:r>
              <w:rPr>
                <w:rFonts w:ascii="Arial" w:hAnsi="Arial" w:cs="Arial"/>
              </w:rPr>
              <w:t>ohnston</w:t>
            </w:r>
            <w:r w:rsidRPr="00AA3E7A">
              <w:rPr>
                <w:rFonts w:ascii="Arial" w:hAnsi="Arial" w:cs="Arial"/>
              </w:rPr>
              <w:t xml:space="preserve"> briefly mentioned reporting mechanisms in terms of the group’s undertakings, and shared that she thought it to be via Elaine Love. Acknowledgement of changes ongoing with this was given (addition of</w:t>
            </w:r>
            <w:r>
              <w:rPr>
                <w:rFonts w:ascii="Arial" w:hAnsi="Arial" w:cs="Arial"/>
              </w:rPr>
              <w:t xml:space="preserve"> </w:t>
            </w:r>
            <w:r w:rsidRPr="00AA3E7A">
              <w:rPr>
                <w:rFonts w:ascii="Arial" w:hAnsi="Arial" w:cs="Arial"/>
              </w:rPr>
              <w:t xml:space="preserve">HSCPs &amp; ceasing of MCN). </w:t>
            </w:r>
          </w:p>
        </w:tc>
        <w:tc>
          <w:tcPr>
            <w:tcW w:w="1337" w:type="dxa"/>
          </w:tcPr>
          <w:p w:rsidR="008F10C3" w:rsidRDefault="008F10C3" w:rsidP="00B11579">
            <w:pPr>
              <w:spacing w:after="0" w:line="240" w:lineRule="auto"/>
              <w:rPr>
                <w:rFonts w:ascii="Arial" w:hAnsi="Arial" w:cs="Arial"/>
                <w:b/>
                <w:u w:val="single"/>
              </w:rPr>
            </w:pPr>
          </w:p>
          <w:p w:rsidR="008F10C3" w:rsidRDefault="008F10C3"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r>
              <w:rPr>
                <w:rFonts w:ascii="Arial" w:hAnsi="Arial" w:cs="Arial"/>
                <w:b/>
                <w:u w:val="single"/>
              </w:rPr>
              <w:t>MM</w:t>
            </w:r>
          </w:p>
          <w:p w:rsidR="000A1488" w:rsidRDefault="000A1488" w:rsidP="00B11579">
            <w:pPr>
              <w:spacing w:after="0" w:line="240" w:lineRule="auto"/>
              <w:rPr>
                <w:rFonts w:ascii="Arial" w:hAnsi="Arial" w:cs="Arial"/>
                <w:b/>
                <w:u w:val="single"/>
              </w:rPr>
            </w:pPr>
          </w:p>
          <w:p w:rsidR="000A1488" w:rsidRDefault="000A1488" w:rsidP="00B11579">
            <w:pPr>
              <w:spacing w:after="0" w:line="240" w:lineRule="auto"/>
              <w:rPr>
                <w:rFonts w:ascii="Arial" w:hAnsi="Arial" w:cs="Arial"/>
                <w:b/>
                <w:u w:val="single"/>
              </w:rPr>
            </w:pPr>
          </w:p>
          <w:p w:rsidR="000A1488" w:rsidRPr="00B11579" w:rsidRDefault="000A1488" w:rsidP="00B11579">
            <w:pPr>
              <w:spacing w:after="0" w:line="240" w:lineRule="auto"/>
              <w:rPr>
                <w:rFonts w:ascii="Arial" w:hAnsi="Arial" w:cs="Arial"/>
                <w:b/>
                <w:u w:val="single"/>
              </w:rPr>
            </w:pPr>
          </w:p>
        </w:tc>
      </w:tr>
      <w:tr w:rsidR="000B093E" w:rsidRPr="00B11579" w:rsidTr="008F1E99">
        <w:tc>
          <w:tcPr>
            <w:tcW w:w="675" w:type="dxa"/>
          </w:tcPr>
          <w:p w:rsidR="000B093E" w:rsidRPr="006B147E" w:rsidRDefault="000B093E" w:rsidP="00B11579">
            <w:pPr>
              <w:spacing w:after="0" w:line="240" w:lineRule="auto"/>
              <w:rPr>
                <w:rFonts w:ascii="Arial" w:hAnsi="Arial" w:cs="Arial"/>
                <w:b/>
              </w:rPr>
            </w:pPr>
            <w:r>
              <w:rPr>
                <w:rFonts w:ascii="Arial" w:hAnsi="Arial" w:cs="Arial"/>
                <w:b/>
              </w:rPr>
              <w:t>3.</w:t>
            </w:r>
          </w:p>
        </w:tc>
        <w:tc>
          <w:tcPr>
            <w:tcW w:w="7230" w:type="dxa"/>
          </w:tcPr>
          <w:p w:rsidR="00EE6CEB" w:rsidRDefault="00AA3E7A" w:rsidP="004D7B51">
            <w:pPr>
              <w:spacing w:after="0" w:line="240" w:lineRule="auto"/>
              <w:rPr>
                <w:rFonts w:ascii="Arial" w:hAnsi="Arial" w:cs="Arial"/>
                <w:b/>
              </w:rPr>
            </w:pPr>
            <w:r>
              <w:rPr>
                <w:rFonts w:ascii="Arial" w:hAnsi="Arial" w:cs="Arial"/>
                <w:b/>
              </w:rPr>
              <w:t>Matters Arising</w:t>
            </w:r>
          </w:p>
          <w:p w:rsidR="00AA3E7A" w:rsidRPr="00AA3E7A" w:rsidRDefault="00AA3E7A" w:rsidP="00AA3E7A">
            <w:pPr>
              <w:jc w:val="both"/>
              <w:rPr>
                <w:rFonts w:ascii="Arial" w:hAnsi="Arial" w:cs="Arial"/>
                <w:u w:val="single"/>
              </w:rPr>
            </w:pPr>
            <w:r w:rsidRPr="00AA3E7A">
              <w:rPr>
                <w:rFonts w:ascii="Arial" w:hAnsi="Arial" w:cs="Arial"/>
                <w:u w:val="single"/>
              </w:rPr>
              <w:t>NHS Scotland DNACPR Policy 2016</w:t>
            </w:r>
          </w:p>
          <w:p w:rsidR="00AA3E7A" w:rsidRPr="00AA3E7A" w:rsidRDefault="00AA3E7A" w:rsidP="00AA3E7A">
            <w:pPr>
              <w:jc w:val="both"/>
              <w:rPr>
                <w:rFonts w:ascii="Arial" w:hAnsi="Arial" w:cs="Arial"/>
              </w:rPr>
            </w:pPr>
            <w:r w:rsidRPr="00AA3E7A">
              <w:rPr>
                <w:rFonts w:ascii="Arial" w:hAnsi="Arial" w:cs="Arial"/>
              </w:rPr>
              <w:t>It was agreed by the group that DNAC</w:t>
            </w:r>
            <w:r>
              <w:rPr>
                <w:rFonts w:ascii="Arial" w:hAnsi="Arial" w:cs="Arial"/>
              </w:rPr>
              <w:t>P</w:t>
            </w:r>
            <w:r w:rsidRPr="00AA3E7A">
              <w:rPr>
                <w:rFonts w:ascii="Arial" w:hAnsi="Arial" w:cs="Arial"/>
              </w:rPr>
              <w:t>R should be an ongoing part of the steering group’s agenda. CO</w:t>
            </w:r>
            <w:r>
              <w:rPr>
                <w:rFonts w:ascii="Arial" w:hAnsi="Arial" w:cs="Arial"/>
              </w:rPr>
              <w:t xml:space="preserve">’ </w:t>
            </w:r>
            <w:r w:rsidRPr="00AA3E7A">
              <w:rPr>
                <w:rFonts w:ascii="Arial" w:hAnsi="Arial" w:cs="Arial"/>
              </w:rPr>
              <w:t>N</w:t>
            </w:r>
            <w:r>
              <w:rPr>
                <w:rFonts w:ascii="Arial" w:hAnsi="Arial" w:cs="Arial"/>
              </w:rPr>
              <w:t>eill</w:t>
            </w:r>
            <w:r w:rsidRPr="00AA3E7A">
              <w:rPr>
                <w:rFonts w:ascii="Arial" w:hAnsi="Arial" w:cs="Arial"/>
              </w:rPr>
              <w:t xml:space="preserve"> shared that there has been a colleague assigned as the lead, although at present we await further details and instruction on this matter. </w:t>
            </w:r>
          </w:p>
          <w:p w:rsidR="00AA3E7A" w:rsidRPr="00AA3E7A" w:rsidRDefault="00AA3E7A" w:rsidP="00AA3E7A">
            <w:pPr>
              <w:jc w:val="both"/>
              <w:rPr>
                <w:rFonts w:ascii="Arial" w:hAnsi="Arial" w:cs="Arial"/>
              </w:rPr>
            </w:pPr>
            <w:r w:rsidRPr="00AA3E7A">
              <w:rPr>
                <w:rFonts w:ascii="Arial" w:hAnsi="Arial" w:cs="Arial"/>
              </w:rPr>
              <w:lastRenderedPageBreak/>
              <w:t>Following liaison between CO</w:t>
            </w:r>
            <w:r>
              <w:rPr>
                <w:rFonts w:ascii="Arial" w:hAnsi="Arial" w:cs="Arial"/>
              </w:rPr>
              <w:t>’</w:t>
            </w:r>
            <w:r w:rsidRPr="00AA3E7A">
              <w:rPr>
                <w:rFonts w:ascii="Arial" w:hAnsi="Arial" w:cs="Arial"/>
              </w:rPr>
              <w:t>N</w:t>
            </w:r>
            <w:r>
              <w:rPr>
                <w:rFonts w:ascii="Arial" w:hAnsi="Arial" w:cs="Arial"/>
              </w:rPr>
              <w:t>eill</w:t>
            </w:r>
            <w:r w:rsidRPr="00AA3E7A">
              <w:rPr>
                <w:rFonts w:ascii="Arial" w:hAnsi="Arial" w:cs="Arial"/>
              </w:rPr>
              <w:t xml:space="preserve"> &amp; P</w:t>
            </w:r>
            <w:r>
              <w:rPr>
                <w:rFonts w:ascii="Arial" w:hAnsi="Arial" w:cs="Arial"/>
              </w:rPr>
              <w:t xml:space="preserve"> </w:t>
            </w:r>
            <w:r w:rsidRPr="00AA3E7A">
              <w:rPr>
                <w:rFonts w:ascii="Arial" w:hAnsi="Arial" w:cs="Arial"/>
              </w:rPr>
              <w:t>C</w:t>
            </w:r>
            <w:r>
              <w:rPr>
                <w:rFonts w:ascii="Arial" w:hAnsi="Arial" w:cs="Arial"/>
              </w:rPr>
              <w:t>orrigan</w:t>
            </w:r>
            <w:r w:rsidRPr="00AA3E7A">
              <w:rPr>
                <w:rFonts w:ascii="Arial" w:hAnsi="Arial" w:cs="Arial"/>
              </w:rPr>
              <w:t xml:space="preserve"> previously, P</w:t>
            </w:r>
            <w:r>
              <w:rPr>
                <w:rFonts w:ascii="Arial" w:hAnsi="Arial" w:cs="Arial"/>
              </w:rPr>
              <w:t xml:space="preserve"> </w:t>
            </w:r>
            <w:r w:rsidRPr="00AA3E7A">
              <w:rPr>
                <w:rFonts w:ascii="Arial" w:hAnsi="Arial" w:cs="Arial"/>
              </w:rPr>
              <w:t>C</w:t>
            </w:r>
            <w:r>
              <w:rPr>
                <w:rFonts w:ascii="Arial" w:hAnsi="Arial" w:cs="Arial"/>
              </w:rPr>
              <w:t>orrigan</w:t>
            </w:r>
            <w:r w:rsidRPr="00AA3E7A">
              <w:rPr>
                <w:rFonts w:ascii="Arial" w:hAnsi="Arial" w:cs="Arial"/>
              </w:rPr>
              <w:t xml:space="preserve"> shared that he has now  updated the PC intranet with the latest link to the updated policy, the NES Star Module video and booklet ordering codes. He noted updating work requiring </w:t>
            </w:r>
            <w:r>
              <w:rPr>
                <w:rFonts w:ascii="Arial" w:hAnsi="Arial" w:cs="Arial"/>
              </w:rPr>
              <w:t xml:space="preserve">to be </w:t>
            </w:r>
            <w:r w:rsidRPr="00AA3E7A">
              <w:rPr>
                <w:rFonts w:ascii="Arial" w:hAnsi="Arial" w:cs="Arial"/>
              </w:rPr>
              <w:t>done/ ongoing on GP DNACPR section on WebPages. He also noted that the NHSGGC website in relation to DNACPR has as yet has to be updated.</w:t>
            </w:r>
          </w:p>
          <w:p w:rsidR="00AA3E7A" w:rsidRPr="00AA3E7A" w:rsidRDefault="00AA3E7A" w:rsidP="00AA3E7A">
            <w:pPr>
              <w:jc w:val="both"/>
              <w:rPr>
                <w:rFonts w:ascii="Arial" w:hAnsi="Arial" w:cs="Arial"/>
                <w:b/>
                <w:u w:val="single"/>
              </w:rPr>
            </w:pPr>
            <w:r w:rsidRPr="00AA3E7A">
              <w:rPr>
                <w:rFonts w:ascii="Arial" w:hAnsi="Arial" w:cs="Arial"/>
                <w:b/>
                <w:u w:val="single"/>
              </w:rPr>
              <w:t>Bereavement Bags/ Patients property bags within the acute setting</w:t>
            </w:r>
          </w:p>
          <w:p w:rsidR="00AA3E7A" w:rsidRPr="00AA3E7A" w:rsidRDefault="00AA3E7A" w:rsidP="00AA3E7A">
            <w:pPr>
              <w:jc w:val="both"/>
              <w:rPr>
                <w:rFonts w:ascii="Arial" w:hAnsi="Arial" w:cs="Arial"/>
              </w:rPr>
            </w:pPr>
            <w:r w:rsidRPr="00AA3E7A">
              <w:rPr>
                <w:rFonts w:ascii="Arial" w:hAnsi="Arial" w:cs="Arial"/>
              </w:rPr>
              <w:t>S</w:t>
            </w:r>
            <w:r>
              <w:rPr>
                <w:rFonts w:ascii="Arial" w:hAnsi="Arial" w:cs="Arial"/>
              </w:rPr>
              <w:t xml:space="preserve"> </w:t>
            </w:r>
            <w:r w:rsidRPr="00AA3E7A">
              <w:rPr>
                <w:rFonts w:ascii="Arial" w:hAnsi="Arial" w:cs="Arial"/>
              </w:rPr>
              <w:t>L</w:t>
            </w:r>
            <w:r>
              <w:rPr>
                <w:rFonts w:ascii="Arial" w:hAnsi="Arial" w:cs="Arial"/>
              </w:rPr>
              <w:t>ambie</w:t>
            </w:r>
            <w:r w:rsidRPr="00AA3E7A">
              <w:rPr>
                <w:rFonts w:ascii="Arial" w:hAnsi="Arial" w:cs="Arial"/>
              </w:rPr>
              <w:t xml:space="preserve"> gave a brief overview of the work she has been leading piloting the bereavement bags across the acute</w:t>
            </w:r>
            <w:r>
              <w:rPr>
                <w:rFonts w:ascii="Arial" w:hAnsi="Arial" w:cs="Arial"/>
              </w:rPr>
              <w:t xml:space="preserve"> sector</w:t>
            </w:r>
            <w:r w:rsidRPr="00AA3E7A">
              <w:rPr>
                <w:rFonts w:ascii="Arial" w:hAnsi="Arial" w:cs="Arial"/>
              </w:rPr>
              <w:t>. She stated that a report on the same will follow.</w:t>
            </w:r>
            <w:r>
              <w:rPr>
                <w:rFonts w:ascii="Arial" w:hAnsi="Arial" w:cs="Arial"/>
              </w:rPr>
              <w:t xml:space="preserve"> </w:t>
            </w:r>
            <w:r w:rsidRPr="00AA3E7A">
              <w:rPr>
                <w:rFonts w:ascii="Arial" w:hAnsi="Arial" w:cs="Arial"/>
              </w:rPr>
              <w:t>The results to date have been positive, with staff welcoming them and expressing the need for the same, although fee</w:t>
            </w:r>
            <w:r>
              <w:rPr>
                <w:rFonts w:ascii="Arial" w:hAnsi="Arial" w:cs="Arial"/>
              </w:rPr>
              <w:t>d</w:t>
            </w:r>
            <w:r w:rsidRPr="00AA3E7A">
              <w:rPr>
                <w:rFonts w:ascii="Arial" w:hAnsi="Arial" w:cs="Arial"/>
              </w:rPr>
              <w:t>back has shown the piloted bags to be smallish in size and not very sturdy. The small organza bags ( for jewellery) have evaluated well, although some thoughts as to using additional sizes/ adopting a larger size bag were given as they are not able to safely fit a person/ loved one</w:t>
            </w:r>
            <w:r>
              <w:rPr>
                <w:rFonts w:ascii="Arial" w:hAnsi="Arial" w:cs="Arial"/>
              </w:rPr>
              <w:t>’</w:t>
            </w:r>
            <w:r w:rsidRPr="00AA3E7A">
              <w:rPr>
                <w:rFonts w:ascii="Arial" w:hAnsi="Arial" w:cs="Arial"/>
              </w:rPr>
              <w:t>s watch. S</w:t>
            </w:r>
            <w:r>
              <w:rPr>
                <w:rFonts w:ascii="Arial" w:hAnsi="Arial" w:cs="Arial"/>
              </w:rPr>
              <w:t xml:space="preserve"> </w:t>
            </w:r>
            <w:r w:rsidRPr="00AA3E7A">
              <w:rPr>
                <w:rFonts w:ascii="Arial" w:hAnsi="Arial" w:cs="Arial"/>
              </w:rPr>
              <w:t>L</w:t>
            </w:r>
            <w:r>
              <w:rPr>
                <w:rFonts w:ascii="Arial" w:hAnsi="Arial" w:cs="Arial"/>
              </w:rPr>
              <w:t>ambie</w:t>
            </w:r>
            <w:r w:rsidRPr="00AA3E7A">
              <w:rPr>
                <w:rFonts w:ascii="Arial" w:hAnsi="Arial" w:cs="Arial"/>
              </w:rPr>
              <w:t xml:space="preserve"> &amp; C</w:t>
            </w:r>
            <w:r>
              <w:rPr>
                <w:rFonts w:ascii="Arial" w:hAnsi="Arial" w:cs="Arial"/>
              </w:rPr>
              <w:t xml:space="preserve"> </w:t>
            </w:r>
            <w:r w:rsidRPr="00AA3E7A">
              <w:rPr>
                <w:rFonts w:ascii="Arial" w:hAnsi="Arial" w:cs="Arial"/>
              </w:rPr>
              <w:t>O</w:t>
            </w:r>
            <w:r>
              <w:rPr>
                <w:rFonts w:ascii="Arial" w:hAnsi="Arial" w:cs="Arial"/>
              </w:rPr>
              <w:t xml:space="preserve">’ </w:t>
            </w:r>
            <w:r w:rsidRPr="00AA3E7A">
              <w:rPr>
                <w:rFonts w:ascii="Arial" w:hAnsi="Arial" w:cs="Arial"/>
              </w:rPr>
              <w:t>N</w:t>
            </w:r>
            <w:r>
              <w:rPr>
                <w:rFonts w:ascii="Arial" w:hAnsi="Arial" w:cs="Arial"/>
              </w:rPr>
              <w:t>eill</w:t>
            </w:r>
            <w:r w:rsidRPr="00AA3E7A">
              <w:rPr>
                <w:rFonts w:ascii="Arial" w:hAnsi="Arial" w:cs="Arial"/>
              </w:rPr>
              <w:t xml:space="preserve"> shared with the group that on taking this forward, C</w:t>
            </w:r>
            <w:r w:rsidR="00A82AB5">
              <w:rPr>
                <w:rFonts w:ascii="Arial" w:hAnsi="Arial" w:cs="Arial"/>
              </w:rPr>
              <w:t xml:space="preserve"> </w:t>
            </w:r>
            <w:r w:rsidRPr="00AA3E7A">
              <w:rPr>
                <w:rFonts w:ascii="Arial" w:hAnsi="Arial" w:cs="Arial"/>
              </w:rPr>
              <w:t>O</w:t>
            </w:r>
            <w:r w:rsidR="00A82AB5">
              <w:rPr>
                <w:rFonts w:ascii="Arial" w:hAnsi="Arial" w:cs="Arial"/>
              </w:rPr>
              <w:t xml:space="preserve">’ </w:t>
            </w:r>
            <w:r w:rsidRPr="00AA3E7A">
              <w:rPr>
                <w:rFonts w:ascii="Arial" w:hAnsi="Arial" w:cs="Arial"/>
              </w:rPr>
              <w:t>N</w:t>
            </w:r>
            <w:r w:rsidR="00A82AB5">
              <w:rPr>
                <w:rFonts w:ascii="Arial" w:hAnsi="Arial" w:cs="Arial"/>
              </w:rPr>
              <w:t>eill</w:t>
            </w:r>
            <w:r w:rsidRPr="00AA3E7A">
              <w:rPr>
                <w:rFonts w:ascii="Arial" w:hAnsi="Arial" w:cs="Arial"/>
              </w:rPr>
              <w:t xml:space="preserve"> has requested a costing on another bag used at the BOC</w:t>
            </w:r>
            <w:r w:rsidR="00A82AB5">
              <w:rPr>
                <w:rFonts w:ascii="Arial" w:hAnsi="Arial" w:cs="Arial"/>
              </w:rPr>
              <w:t xml:space="preserve"> </w:t>
            </w:r>
            <w:r w:rsidRPr="00AA3E7A">
              <w:rPr>
                <w:rFonts w:ascii="Arial" w:hAnsi="Arial" w:cs="Arial"/>
              </w:rPr>
              <w:t xml:space="preserve">which helps address the pilot bags potential shortcomings. It was agreed that costing of a plain bag with no embellishment or logo would be best in terms of preserving dignity and the environment (usable). </w:t>
            </w:r>
          </w:p>
          <w:p w:rsidR="00AA3E7A" w:rsidRPr="00AA3E7A" w:rsidRDefault="00AA3E7A" w:rsidP="00AA3E7A">
            <w:pPr>
              <w:jc w:val="both"/>
              <w:rPr>
                <w:rFonts w:ascii="Arial" w:hAnsi="Arial" w:cs="Arial"/>
              </w:rPr>
            </w:pPr>
            <w:r w:rsidRPr="00AA3E7A">
              <w:rPr>
                <w:rFonts w:ascii="Arial" w:hAnsi="Arial" w:cs="Arial"/>
              </w:rPr>
              <w:t>S</w:t>
            </w:r>
            <w:r w:rsidR="00A82AB5">
              <w:rPr>
                <w:rFonts w:ascii="Arial" w:hAnsi="Arial" w:cs="Arial"/>
              </w:rPr>
              <w:t xml:space="preserve"> </w:t>
            </w:r>
            <w:r w:rsidRPr="00AA3E7A">
              <w:rPr>
                <w:rFonts w:ascii="Arial" w:hAnsi="Arial" w:cs="Arial"/>
              </w:rPr>
              <w:t>L</w:t>
            </w:r>
            <w:r w:rsidR="00A82AB5">
              <w:rPr>
                <w:rFonts w:ascii="Arial" w:hAnsi="Arial" w:cs="Arial"/>
              </w:rPr>
              <w:t>ambie</w:t>
            </w:r>
            <w:r w:rsidRPr="00AA3E7A">
              <w:rPr>
                <w:rFonts w:ascii="Arial" w:hAnsi="Arial" w:cs="Arial"/>
              </w:rPr>
              <w:t xml:space="preserve"> also shared </w:t>
            </w:r>
            <w:r w:rsidR="00A82AB5">
              <w:rPr>
                <w:rFonts w:ascii="Arial" w:hAnsi="Arial" w:cs="Arial"/>
              </w:rPr>
              <w:t xml:space="preserve">that </w:t>
            </w:r>
            <w:r w:rsidRPr="00AA3E7A">
              <w:rPr>
                <w:rFonts w:ascii="Arial" w:hAnsi="Arial" w:cs="Arial"/>
              </w:rPr>
              <w:t xml:space="preserve">the accompanying cards </w:t>
            </w:r>
            <w:r w:rsidR="00A82AB5">
              <w:rPr>
                <w:rFonts w:ascii="Arial" w:hAnsi="Arial" w:cs="Arial"/>
              </w:rPr>
              <w:t xml:space="preserve">seem </w:t>
            </w:r>
            <w:r w:rsidRPr="00AA3E7A">
              <w:rPr>
                <w:rFonts w:ascii="Arial" w:hAnsi="Arial" w:cs="Arial"/>
              </w:rPr>
              <w:t>to have evaluated well.</w:t>
            </w:r>
            <w:r w:rsidR="00A82AB5">
              <w:rPr>
                <w:rFonts w:ascii="Arial" w:hAnsi="Arial" w:cs="Arial"/>
              </w:rPr>
              <w:t xml:space="preserve"> </w:t>
            </w:r>
            <w:r w:rsidRPr="00AA3E7A">
              <w:rPr>
                <w:rFonts w:ascii="Arial" w:hAnsi="Arial" w:cs="Arial"/>
              </w:rPr>
              <w:t>Paediatrics did not choose to use the same</w:t>
            </w:r>
            <w:r w:rsidR="00A82AB5">
              <w:rPr>
                <w:rFonts w:ascii="Arial" w:hAnsi="Arial" w:cs="Arial"/>
              </w:rPr>
              <w:t xml:space="preserve"> bag</w:t>
            </w:r>
            <w:r w:rsidRPr="00AA3E7A">
              <w:rPr>
                <w:rFonts w:ascii="Arial" w:hAnsi="Arial" w:cs="Arial"/>
              </w:rPr>
              <w:t>.</w:t>
            </w:r>
          </w:p>
          <w:p w:rsidR="00AA3E7A" w:rsidRPr="00AA3E7A" w:rsidRDefault="00AA3E7A" w:rsidP="00AA3E7A">
            <w:pPr>
              <w:jc w:val="both"/>
              <w:rPr>
                <w:rFonts w:ascii="Arial" w:hAnsi="Arial" w:cs="Arial"/>
              </w:rPr>
            </w:pPr>
            <w:r w:rsidRPr="00AA3E7A">
              <w:rPr>
                <w:rFonts w:ascii="Arial" w:hAnsi="Arial" w:cs="Arial"/>
              </w:rPr>
              <w:t>C</w:t>
            </w:r>
            <w:r w:rsidR="00A82AB5">
              <w:rPr>
                <w:rFonts w:ascii="Arial" w:hAnsi="Arial" w:cs="Arial"/>
              </w:rPr>
              <w:t xml:space="preserve"> </w:t>
            </w:r>
            <w:r w:rsidRPr="00AA3E7A">
              <w:rPr>
                <w:rFonts w:ascii="Arial" w:hAnsi="Arial" w:cs="Arial"/>
              </w:rPr>
              <w:t>O</w:t>
            </w:r>
            <w:r w:rsidR="00A82AB5">
              <w:rPr>
                <w:rFonts w:ascii="Arial" w:hAnsi="Arial" w:cs="Arial"/>
              </w:rPr>
              <w:t xml:space="preserve">’ </w:t>
            </w:r>
            <w:r w:rsidRPr="00AA3E7A">
              <w:rPr>
                <w:rFonts w:ascii="Arial" w:hAnsi="Arial" w:cs="Arial"/>
              </w:rPr>
              <w:t>N</w:t>
            </w:r>
            <w:r w:rsidR="00A82AB5">
              <w:rPr>
                <w:rFonts w:ascii="Arial" w:hAnsi="Arial" w:cs="Arial"/>
              </w:rPr>
              <w:t>eill</w:t>
            </w:r>
            <w:r w:rsidRPr="00AA3E7A">
              <w:rPr>
                <w:rFonts w:ascii="Arial" w:hAnsi="Arial" w:cs="Arial"/>
              </w:rPr>
              <w:t xml:space="preserve"> shared that she is still awaiting costings. B</w:t>
            </w:r>
            <w:r w:rsidR="00A82AB5">
              <w:rPr>
                <w:rFonts w:ascii="Arial" w:hAnsi="Arial" w:cs="Arial"/>
              </w:rPr>
              <w:t xml:space="preserve"> </w:t>
            </w:r>
            <w:r w:rsidRPr="00AA3E7A">
              <w:rPr>
                <w:rFonts w:ascii="Arial" w:hAnsi="Arial" w:cs="Arial"/>
              </w:rPr>
              <w:t>J</w:t>
            </w:r>
            <w:r w:rsidR="00A82AB5">
              <w:rPr>
                <w:rFonts w:ascii="Arial" w:hAnsi="Arial" w:cs="Arial"/>
              </w:rPr>
              <w:t>ohnston</w:t>
            </w:r>
            <w:r w:rsidRPr="00AA3E7A">
              <w:rPr>
                <w:rFonts w:ascii="Arial" w:hAnsi="Arial" w:cs="Arial"/>
              </w:rPr>
              <w:t xml:space="preserve"> then shared that </w:t>
            </w:r>
            <w:r w:rsidR="00A82AB5">
              <w:rPr>
                <w:rFonts w:ascii="Arial" w:hAnsi="Arial" w:cs="Arial"/>
              </w:rPr>
              <w:t xml:space="preserve">a </w:t>
            </w:r>
            <w:r w:rsidRPr="00AA3E7A">
              <w:rPr>
                <w:rFonts w:ascii="Arial" w:hAnsi="Arial" w:cs="Arial"/>
              </w:rPr>
              <w:t xml:space="preserve">business case will require being taken to </w:t>
            </w:r>
            <w:r w:rsidR="00A82AB5">
              <w:rPr>
                <w:rFonts w:ascii="Arial" w:hAnsi="Arial" w:cs="Arial"/>
              </w:rPr>
              <w:t xml:space="preserve">the </w:t>
            </w:r>
            <w:r w:rsidRPr="00AA3E7A">
              <w:rPr>
                <w:rFonts w:ascii="Arial" w:hAnsi="Arial" w:cs="Arial"/>
              </w:rPr>
              <w:t xml:space="preserve">Nurse Director and </w:t>
            </w:r>
            <w:r w:rsidR="00A82AB5">
              <w:rPr>
                <w:rFonts w:ascii="Arial" w:hAnsi="Arial" w:cs="Arial"/>
              </w:rPr>
              <w:t>the NHS B</w:t>
            </w:r>
            <w:r w:rsidRPr="00AA3E7A">
              <w:rPr>
                <w:rFonts w:ascii="Arial" w:hAnsi="Arial" w:cs="Arial"/>
              </w:rPr>
              <w:t>oard.</w:t>
            </w:r>
          </w:p>
          <w:p w:rsidR="00AA3E7A" w:rsidRPr="00AA3E7A" w:rsidRDefault="00AA3E7A" w:rsidP="00AA3E7A">
            <w:pPr>
              <w:jc w:val="both"/>
              <w:rPr>
                <w:rFonts w:ascii="Arial" w:hAnsi="Arial" w:cs="Arial"/>
              </w:rPr>
            </w:pPr>
            <w:r w:rsidRPr="00AA3E7A">
              <w:rPr>
                <w:rFonts w:ascii="Arial" w:hAnsi="Arial" w:cs="Arial"/>
              </w:rPr>
              <w:t>B</w:t>
            </w:r>
            <w:r w:rsidR="00A82AB5">
              <w:rPr>
                <w:rFonts w:ascii="Arial" w:hAnsi="Arial" w:cs="Arial"/>
              </w:rPr>
              <w:t xml:space="preserve"> </w:t>
            </w:r>
            <w:r w:rsidRPr="00AA3E7A">
              <w:rPr>
                <w:rFonts w:ascii="Arial" w:hAnsi="Arial" w:cs="Arial"/>
              </w:rPr>
              <w:t>J</w:t>
            </w:r>
            <w:r w:rsidR="00A82AB5">
              <w:rPr>
                <w:rFonts w:ascii="Arial" w:hAnsi="Arial" w:cs="Arial"/>
              </w:rPr>
              <w:t>ohnston</w:t>
            </w:r>
            <w:r w:rsidRPr="00AA3E7A">
              <w:rPr>
                <w:rFonts w:ascii="Arial" w:hAnsi="Arial" w:cs="Arial"/>
              </w:rPr>
              <w:t xml:space="preserve"> also shared Michelle’</w:t>
            </w:r>
            <w:r w:rsidR="00A82AB5">
              <w:rPr>
                <w:rFonts w:ascii="Arial" w:hAnsi="Arial" w:cs="Arial"/>
              </w:rPr>
              <w:t>s scoping work regarding other Health B</w:t>
            </w:r>
            <w:r w:rsidRPr="00AA3E7A">
              <w:rPr>
                <w:rFonts w:ascii="Arial" w:hAnsi="Arial" w:cs="Arial"/>
              </w:rPr>
              <w:t>oard</w:t>
            </w:r>
            <w:r w:rsidR="00A82AB5">
              <w:rPr>
                <w:rFonts w:ascii="Arial" w:hAnsi="Arial" w:cs="Arial"/>
              </w:rPr>
              <w:t>’s use or otherwise of B</w:t>
            </w:r>
            <w:r w:rsidRPr="00AA3E7A">
              <w:rPr>
                <w:rFonts w:ascii="Arial" w:hAnsi="Arial" w:cs="Arial"/>
              </w:rPr>
              <w:t xml:space="preserve">ereavement/ Patient belongings bags. </w:t>
            </w:r>
          </w:p>
          <w:p w:rsidR="00AA3E7A" w:rsidRPr="00AA3E7A" w:rsidRDefault="00AA3E7A" w:rsidP="00AA3E7A">
            <w:pPr>
              <w:jc w:val="both"/>
              <w:rPr>
                <w:rFonts w:ascii="Arial" w:hAnsi="Arial" w:cs="Arial"/>
              </w:rPr>
            </w:pPr>
          </w:p>
          <w:p w:rsidR="00AA3E7A" w:rsidRPr="00A82AB5" w:rsidRDefault="00AA3E7A" w:rsidP="00AA3E7A">
            <w:pPr>
              <w:jc w:val="both"/>
              <w:rPr>
                <w:rFonts w:ascii="Arial" w:hAnsi="Arial" w:cs="Arial"/>
                <w:b/>
                <w:u w:val="single"/>
              </w:rPr>
            </w:pPr>
            <w:r w:rsidRPr="00A82AB5">
              <w:rPr>
                <w:rFonts w:ascii="Arial" w:hAnsi="Arial" w:cs="Arial"/>
                <w:b/>
                <w:u w:val="single"/>
              </w:rPr>
              <w:t>Bereavement Booklets/ Supporting Bereavement</w:t>
            </w:r>
          </w:p>
          <w:p w:rsidR="00AA3E7A" w:rsidRPr="00AA3E7A" w:rsidRDefault="00AA3E7A" w:rsidP="00AA3E7A">
            <w:pPr>
              <w:jc w:val="both"/>
              <w:rPr>
                <w:rFonts w:ascii="Arial" w:hAnsi="Arial" w:cs="Arial"/>
              </w:rPr>
            </w:pPr>
            <w:r w:rsidRPr="00AA3E7A">
              <w:rPr>
                <w:rFonts w:ascii="Arial" w:hAnsi="Arial" w:cs="Arial"/>
              </w:rPr>
              <w:t>Regarding the Bereavement Booklet and the possibility of NHSGGC adopting the National Bereavement booklet E</w:t>
            </w:r>
            <w:r w:rsidR="00A82AB5">
              <w:rPr>
                <w:rFonts w:ascii="Arial" w:hAnsi="Arial" w:cs="Arial"/>
              </w:rPr>
              <w:t xml:space="preserve"> </w:t>
            </w:r>
            <w:r w:rsidRPr="00AA3E7A">
              <w:rPr>
                <w:rFonts w:ascii="Arial" w:hAnsi="Arial" w:cs="Arial"/>
              </w:rPr>
              <w:t>O</w:t>
            </w:r>
            <w:r w:rsidR="00A82AB5">
              <w:rPr>
                <w:rFonts w:ascii="Arial" w:hAnsi="Arial" w:cs="Arial"/>
              </w:rPr>
              <w:t xml:space="preserve">’ </w:t>
            </w:r>
            <w:r w:rsidRPr="00AA3E7A">
              <w:rPr>
                <w:rFonts w:ascii="Arial" w:hAnsi="Arial" w:cs="Arial"/>
              </w:rPr>
              <w:t>D</w:t>
            </w:r>
            <w:r w:rsidR="00A82AB5">
              <w:rPr>
                <w:rFonts w:ascii="Arial" w:hAnsi="Arial" w:cs="Arial"/>
              </w:rPr>
              <w:t>onnell</w:t>
            </w:r>
            <w:r w:rsidRPr="00AA3E7A">
              <w:rPr>
                <w:rFonts w:ascii="Arial" w:hAnsi="Arial" w:cs="Arial"/>
              </w:rPr>
              <w:t xml:space="preserve"> shared figures ( liaison with</w:t>
            </w:r>
            <w:r w:rsidR="00A82AB5">
              <w:rPr>
                <w:rFonts w:ascii="Arial" w:hAnsi="Arial" w:cs="Arial"/>
              </w:rPr>
              <w:t xml:space="preserve"> Flora Muir) of the current</w:t>
            </w:r>
            <w:r w:rsidRPr="00AA3E7A">
              <w:rPr>
                <w:rFonts w:ascii="Arial" w:hAnsi="Arial" w:cs="Arial"/>
              </w:rPr>
              <w:t xml:space="preserve"> nu</w:t>
            </w:r>
            <w:r w:rsidR="00A82AB5">
              <w:rPr>
                <w:rFonts w:ascii="Arial" w:hAnsi="Arial" w:cs="Arial"/>
              </w:rPr>
              <w:t>mbers of Bereavement Booklets (</w:t>
            </w:r>
            <w:r w:rsidRPr="00AA3E7A">
              <w:rPr>
                <w:rFonts w:ascii="Arial" w:hAnsi="Arial" w:cs="Arial"/>
              </w:rPr>
              <w:t xml:space="preserve">approx </w:t>
            </w:r>
            <w:r w:rsidR="00A82AB5">
              <w:rPr>
                <w:rFonts w:ascii="Arial" w:hAnsi="Arial" w:cs="Arial"/>
              </w:rPr>
              <w:t>5000)  and ‘What Can Happen’  (</w:t>
            </w:r>
            <w:r w:rsidRPr="00AA3E7A">
              <w:rPr>
                <w:rFonts w:ascii="Arial" w:hAnsi="Arial" w:cs="Arial"/>
              </w:rPr>
              <w:t xml:space="preserve">approx 8000) booklets in stock -  many thanks to colleagues in publications &amp;  Resources/ </w:t>
            </w:r>
            <w:r w:rsidR="00A82AB5">
              <w:rPr>
                <w:rFonts w:ascii="Arial" w:hAnsi="Arial" w:cs="Arial"/>
              </w:rPr>
              <w:t>information management for this</w:t>
            </w:r>
            <w:r w:rsidRPr="00AA3E7A">
              <w:rPr>
                <w:rFonts w:ascii="Arial" w:hAnsi="Arial" w:cs="Arial"/>
              </w:rPr>
              <w:t>.</w:t>
            </w:r>
            <w:r w:rsidR="00A82AB5">
              <w:rPr>
                <w:rFonts w:ascii="Arial" w:hAnsi="Arial" w:cs="Arial"/>
              </w:rPr>
              <w:t xml:space="preserve"> </w:t>
            </w:r>
            <w:r w:rsidRPr="00AA3E7A">
              <w:rPr>
                <w:rFonts w:ascii="Arial" w:hAnsi="Arial" w:cs="Arial"/>
              </w:rPr>
              <w:t>EO</w:t>
            </w:r>
            <w:r w:rsidR="00A82AB5">
              <w:rPr>
                <w:rFonts w:ascii="Arial" w:hAnsi="Arial" w:cs="Arial"/>
              </w:rPr>
              <w:t xml:space="preserve">’ </w:t>
            </w:r>
            <w:r w:rsidRPr="00AA3E7A">
              <w:rPr>
                <w:rFonts w:ascii="Arial" w:hAnsi="Arial" w:cs="Arial"/>
              </w:rPr>
              <w:t>D</w:t>
            </w:r>
            <w:r w:rsidR="00A82AB5">
              <w:rPr>
                <w:rFonts w:ascii="Arial" w:hAnsi="Arial" w:cs="Arial"/>
              </w:rPr>
              <w:t>onnell</w:t>
            </w:r>
            <w:r w:rsidRPr="00AA3E7A">
              <w:rPr>
                <w:rFonts w:ascii="Arial" w:hAnsi="Arial" w:cs="Arial"/>
              </w:rPr>
              <w:t xml:space="preserve"> also shared that </w:t>
            </w:r>
            <w:r w:rsidR="00A82AB5" w:rsidRPr="00AA3E7A">
              <w:rPr>
                <w:rFonts w:ascii="Arial" w:hAnsi="Arial" w:cs="Arial"/>
              </w:rPr>
              <w:t>the review</w:t>
            </w:r>
            <w:r w:rsidRPr="00AA3E7A">
              <w:rPr>
                <w:rFonts w:ascii="Arial" w:hAnsi="Arial" w:cs="Arial"/>
              </w:rPr>
              <w:t xml:space="preserve"> date on these publications is March </w:t>
            </w:r>
            <w:r w:rsidR="00A82AB5" w:rsidRPr="00AA3E7A">
              <w:rPr>
                <w:rFonts w:ascii="Arial" w:hAnsi="Arial" w:cs="Arial"/>
              </w:rPr>
              <w:t>2017,</w:t>
            </w:r>
            <w:r w:rsidRPr="00AA3E7A">
              <w:rPr>
                <w:rFonts w:ascii="Arial" w:hAnsi="Arial" w:cs="Arial"/>
              </w:rPr>
              <w:t xml:space="preserve"> and suggested that perhaps </w:t>
            </w:r>
            <w:r w:rsidR="00A82AB5" w:rsidRPr="00AA3E7A">
              <w:rPr>
                <w:rFonts w:ascii="Arial" w:hAnsi="Arial" w:cs="Arial"/>
              </w:rPr>
              <w:t>a short</w:t>
            </w:r>
            <w:r w:rsidRPr="00AA3E7A">
              <w:rPr>
                <w:rFonts w:ascii="Arial" w:hAnsi="Arial" w:cs="Arial"/>
              </w:rPr>
              <w:t xml:space="preserve"> life working group w</w:t>
            </w:r>
            <w:r w:rsidR="00A82AB5">
              <w:rPr>
                <w:rFonts w:ascii="Arial" w:hAnsi="Arial" w:cs="Arial"/>
              </w:rPr>
              <w:t xml:space="preserve">ould be a useful way in which to take this forward to determine </w:t>
            </w:r>
            <w:r w:rsidRPr="00AA3E7A">
              <w:rPr>
                <w:rFonts w:ascii="Arial" w:hAnsi="Arial" w:cs="Arial"/>
              </w:rPr>
              <w:t>which bo</w:t>
            </w:r>
            <w:r w:rsidR="00A82AB5">
              <w:rPr>
                <w:rFonts w:ascii="Arial" w:hAnsi="Arial" w:cs="Arial"/>
              </w:rPr>
              <w:t xml:space="preserve">oklet best meets NHSGGC needs in supporting people with bereavement. EO’ Donnell </w:t>
            </w:r>
            <w:r w:rsidRPr="00AA3E7A">
              <w:rPr>
                <w:rFonts w:ascii="Arial" w:hAnsi="Arial" w:cs="Arial"/>
              </w:rPr>
              <w:t xml:space="preserve"> also shared  </w:t>
            </w:r>
            <w:r w:rsidR="00A82AB5">
              <w:rPr>
                <w:rFonts w:ascii="Arial" w:hAnsi="Arial" w:cs="Arial"/>
              </w:rPr>
              <w:t xml:space="preserve">that </w:t>
            </w:r>
            <w:r w:rsidRPr="00AA3E7A">
              <w:rPr>
                <w:rFonts w:ascii="Arial" w:hAnsi="Arial" w:cs="Arial"/>
              </w:rPr>
              <w:t>there is now a 11</w:t>
            </w:r>
            <w:r w:rsidRPr="00AA3E7A">
              <w:rPr>
                <w:rFonts w:ascii="Arial" w:hAnsi="Arial" w:cs="Arial"/>
                <w:vertAlign w:val="superscript"/>
              </w:rPr>
              <w:t>th</w:t>
            </w:r>
            <w:r w:rsidRPr="00AA3E7A">
              <w:rPr>
                <w:rFonts w:ascii="Arial" w:hAnsi="Arial" w:cs="Arial"/>
              </w:rPr>
              <w:t xml:space="preserve"> ed. on-line version of the ‘What to do after a Death in Scotland</w:t>
            </w:r>
            <w:r w:rsidR="00A82AB5">
              <w:rPr>
                <w:rFonts w:ascii="Arial" w:hAnsi="Arial" w:cs="Arial"/>
              </w:rPr>
              <w:t>’  available – inclusive of</w:t>
            </w:r>
            <w:r w:rsidRPr="00AA3E7A">
              <w:rPr>
                <w:rFonts w:ascii="Arial" w:hAnsi="Arial" w:cs="Arial"/>
              </w:rPr>
              <w:t xml:space="preserve"> MCCD update, </w:t>
            </w:r>
            <w:r w:rsidRPr="00AA3E7A">
              <w:rPr>
                <w:rFonts w:ascii="Arial" w:hAnsi="Arial" w:cs="Arial"/>
              </w:rPr>
              <w:lastRenderedPageBreak/>
              <w:t>and that further scoping on the same would be required in terms of re-introducing the same to all areas. B</w:t>
            </w:r>
            <w:r w:rsidR="00A82AB5">
              <w:rPr>
                <w:rFonts w:ascii="Arial" w:hAnsi="Arial" w:cs="Arial"/>
              </w:rPr>
              <w:t xml:space="preserve"> </w:t>
            </w:r>
            <w:r w:rsidRPr="00AA3E7A">
              <w:rPr>
                <w:rFonts w:ascii="Arial" w:hAnsi="Arial" w:cs="Arial"/>
              </w:rPr>
              <w:t>J</w:t>
            </w:r>
            <w:r w:rsidR="00A82AB5">
              <w:rPr>
                <w:rFonts w:ascii="Arial" w:hAnsi="Arial" w:cs="Arial"/>
              </w:rPr>
              <w:t>ohnston</w:t>
            </w:r>
            <w:r w:rsidRPr="00AA3E7A">
              <w:rPr>
                <w:rFonts w:ascii="Arial" w:hAnsi="Arial" w:cs="Arial"/>
              </w:rPr>
              <w:t xml:space="preserve"> agreed that a SLWG would be the best way to move things forward and proposed that EO</w:t>
            </w:r>
            <w:r w:rsidR="00A82AB5">
              <w:rPr>
                <w:rFonts w:ascii="Arial" w:hAnsi="Arial" w:cs="Arial"/>
              </w:rPr>
              <w:t xml:space="preserve">’ </w:t>
            </w:r>
            <w:r w:rsidRPr="00AA3E7A">
              <w:rPr>
                <w:rFonts w:ascii="Arial" w:hAnsi="Arial" w:cs="Arial"/>
              </w:rPr>
              <w:t>D</w:t>
            </w:r>
            <w:r w:rsidR="00A82AB5">
              <w:rPr>
                <w:rFonts w:ascii="Arial" w:hAnsi="Arial" w:cs="Arial"/>
              </w:rPr>
              <w:t>onnell</w:t>
            </w:r>
            <w:r w:rsidRPr="00AA3E7A">
              <w:rPr>
                <w:rFonts w:ascii="Arial" w:hAnsi="Arial" w:cs="Arial"/>
              </w:rPr>
              <w:t xml:space="preserve"> sits on this group. EO</w:t>
            </w:r>
            <w:r w:rsidR="00A82AB5">
              <w:rPr>
                <w:rFonts w:ascii="Arial" w:hAnsi="Arial" w:cs="Arial"/>
              </w:rPr>
              <w:t xml:space="preserve">’ </w:t>
            </w:r>
            <w:r w:rsidRPr="00AA3E7A">
              <w:rPr>
                <w:rFonts w:ascii="Arial" w:hAnsi="Arial" w:cs="Arial"/>
              </w:rPr>
              <w:t>D</w:t>
            </w:r>
            <w:r w:rsidR="00A82AB5">
              <w:rPr>
                <w:rFonts w:ascii="Arial" w:hAnsi="Arial" w:cs="Arial"/>
              </w:rPr>
              <w:t>onnell was in agreement with this proposal</w:t>
            </w:r>
            <w:r w:rsidRPr="00AA3E7A">
              <w:rPr>
                <w:rFonts w:ascii="Arial" w:hAnsi="Arial" w:cs="Arial"/>
              </w:rPr>
              <w:t>. Membership was then opened to the group, with M</w:t>
            </w:r>
            <w:r w:rsidR="00A82AB5">
              <w:rPr>
                <w:rFonts w:ascii="Arial" w:hAnsi="Arial" w:cs="Arial"/>
              </w:rPr>
              <w:t xml:space="preserve"> </w:t>
            </w:r>
            <w:r w:rsidRPr="00AA3E7A">
              <w:rPr>
                <w:rFonts w:ascii="Arial" w:hAnsi="Arial" w:cs="Arial"/>
              </w:rPr>
              <w:t>F</w:t>
            </w:r>
            <w:r w:rsidR="00A82AB5">
              <w:rPr>
                <w:rFonts w:ascii="Arial" w:hAnsi="Arial" w:cs="Arial"/>
              </w:rPr>
              <w:t xml:space="preserve">itzpatrick, </w:t>
            </w:r>
            <w:r w:rsidRPr="00AA3E7A">
              <w:rPr>
                <w:rFonts w:ascii="Arial" w:hAnsi="Arial" w:cs="Arial"/>
              </w:rPr>
              <w:t>S</w:t>
            </w:r>
            <w:r w:rsidR="00A82AB5">
              <w:rPr>
                <w:rFonts w:ascii="Arial" w:hAnsi="Arial" w:cs="Arial"/>
              </w:rPr>
              <w:t xml:space="preserve"> </w:t>
            </w:r>
            <w:r w:rsidRPr="00AA3E7A">
              <w:rPr>
                <w:rFonts w:ascii="Arial" w:hAnsi="Arial" w:cs="Arial"/>
              </w:rPr>
              <w:t>L</w:t>
            </w:r>
            <w:r w:rsidR="00A82AB5">
              <w:rPr>
                <w:rFonts w:ascii="Arial" w:hAnsi="Arial" w:cs="Arial"/>
              </w:rPr>
              <w:t xml:space="preserve">ambie and </w:t>
            </w:r>
            <w:r w:rsidRPr="00AA3E7A">
              <w:rPr>
                <w:rFonts w:ascii="Arial" w:hAnsi="Arial" w:cs="Arial"/>
              </w:rPr>
              <w:t>M</w:t>
            </w:r>
            <w:r w:rsidR="00A82AB5">
              <w:rPr>
                <w:rFonts w:ascii="Arial" w:hAnsi="Arial" w:cs="Arial"/>
              </w:rPr>
              <w:t xml:space="preserve"> </w:t>
            </w:r>
            <w:r w:rsidRPr="00AA3E7A">
              <w:rPr>
                <w:rFonts w:ascii="Arial" w:hAnsi="Arial" w:cs="Arial"/>
              </w:rPr>
              <w:t>A</w:t>
            </w:r>
            <w:r w:rsidR="00A82AB5">
              <w:rPr>
                <w:rFonts w:ascii="Arial" w:hAnsi="Arial" w:cs="Arial"/>
              </w:rPr>
              <w:t>rmstrong</w:t>
            </w:r>
            <w:r w:rsidRPr="00AA3E7A">
              <w:rPr>
                <w:rFonts w:ascii="Arial" w:hAnsi="Arial" w:cs="Arial"/>
              </w:rPr>
              <w:t xml:space="preserve"> agreeing to join in the first instance.</w:t>
            </w:r>
            <w:r w:rsidR="00A82AB5">
              <w:rPr>
                <w:rFonts w:ascii="Arial" w:hAnsi="Arial" w:cs="Arial"/>
              </w:rPr>
              <w:t xml:space="preserve"> </w:t>
            </w:r>
            <w:r w:rsidRPr="00AA3E7A">
              <w:rPr>
                <w:rFonts w:ascii="Arial" w:hAnsi="Arial" w:cs="Arial"/>
              </w:rPr>
              <w:t>EO</w:t>
            </w:r>
            <w:r w:rsidR="00A82AB5">
              <w:rPr>
                <w:rFonts w:ascii="Arial" w:hAnsi="Arial" w:cs="Arial"/>
              </w:rPr>
              <w:t xml:space="preserve">’ </w:t>
            </w:r>
            <w:r w:rsidRPr="00AA3E7A">
              <w:rPr>
                <w:rFonts w:ascii="Arial" w:hAnsi="Arial" w:cs="Arial"/>
              </w:rPr>
              <w:t>D</w:t>
            </w:r>
            <w:r w:rsidR="00A82AB5">
              <w:rPr>
                <w:rFonts w:ascii="Arial" w:hAnsi="Arial" w:cs="Arial"/>
              </w:rPr>
              <w:t xml:space="preserve">onnell also suggested that </w:t>
            </w:r>
            <w:r w:rsidRPr="00AA3E7A">
              <w:rPr>
                <w:rFonts w:ascii="Arial" w:hAnsi="Arial" w:cs="Arial"/>
              </w:rPr>
              <w:t>col</w:t>
            </w:r>
            <w:r w:rsidR="00A82AB5">
              <w:rPr>
                <w:rFonts w:ascii="Arial" w:hAnsi="Arial" w:cs="Arial"/>
              </w:rPr>
              <w:t>league Flora Muir would also make a very important contribution to the work of</w:t>
            </w:r>
            <w:r w:rsidRPr="00AA3E7A">
              <w:rPr>
                <w:rFonts w:ascii="Arial" w:hAnsi="Arial" w:cs="Arial"/>
              </w:rPr>
              <w:t xml:space="preserve"> the </w:t>
            </w:r>
            <w:r w:rsidR="00A82AB5">
              <w:rPr>
                <w:rFonts w:ascii="Arial" w:hAnsi="Arial" w:cs="Arial"/>
              </w:rPr>
              <w:t>group and offered to discuss</w:t>
            </w:r>
            <w:r w:rsidRPr="00AA3E7A">
              <w:rPr>
                <w:rFonts w:ascii="Arial" w:hAnsi="Arial" w:cs="Arial"/>
              </w:rPr>
              <w:t xml:space="preserve"> this with her.</w:t>
            </w:r>
          </w:p>
          <w:p w:rsidR="00AA3E7A" w:rsidRPr="00AA3E7A" w:rsidRDefault="00AA3E7A" w:rsidP="00AA3E7A">
            <w:pPr>
              <w:jc w:val="both"/>
              <w:rPr>
                <w:rFonts w:ascii="Arial" w:hAnsi="Arial" w:cs="Arial"/>
              </w:rPr>
            </w:pPr>
            <w:r w:rsidRPr="00AA3E7A">
              <w:rPr>
                <w:rFonts w:ascii="Arial" w:hAnsi="Arial" w:cs="Arial"/>
              </w:rPr>
              <w:t xml:space="preserve"> </w:t>
            </w:r>
            <w:r w:rsidR="00A82AB5">
              <w:rPr>
                <w:rFonts w:ascii="Arial" w:hAnsi="Arial" w:cs="Arial"/>
              </w:rPr>
              <w:t>A plan was agreed</w:t>
            </w:r>
            <w:r w:rsidRPr="00AA3E7A">
              <w:rPr>
                <w:rFonts w:ascii="Arial" w:hAnsi="Arial" w:cs="Arial"/>
              </w:rPr>
              <w:t xml:space="preserve"> that </w:t>
            </w:r>
            <w:r w:rsidR="00A82AB5">
              <w:rPr>
                <w:rFonts w:ascii="Arial" w:hAnsi="Arial" w:cs="Arial"/>
              </w:rPr>
              <w:t xml:space="preserve">an </w:t>
            </w:r>
            <w:r w:rsidRPr="00AA3E7A">
              <w:rPr>
                <w:rFonts w:ascii="Arial" w:hAnsi="Arial" w:cs="Arial"/>
              </w:rPr>
              <w:t>initial scoping exercise in relation to all of the above would take place by the group, and there was some discussion surrounding costing, languages avail</w:t>
            </w:r>
            <w:r w:rsidR="00A82AB5">
              <w:rPr>
                <w:rFonts w:ascii="Arial" w:hAnsi="Arial" w:cs="Arial"/>
              </w:rPr>
              <w:t>able (</w:t>
            </w:r>
            <w:r w:rsidRPr="00AA3E7A">
              <w:rPr>
                <w:rFonts w:ascii="Arial" w:hAnsi="Arial" w:cs="Arial"/>
              </w:rPr>
              <w:t xml:space="preserve">we require more in </w:t>
            </w:r>
            <w:r w:rsidR="00A82AB5">
              <w:rPr>
                <w:rFonts w:ascii="Arial" w:hAnsi="Arial" w:cs="Arial"/>
              </w:rPr>
              <w:t>Glasgow) and previous reasoning behind why we cho</w:t>
            </w:r>
            <w:r w:rsidRPr="00AA3E7A">
              <w:rPr>
                <w:rFonts w:ascii="Arial" w:hAnsi="Arial" w:cs="Arial"/>
              </w:rPr>
              <w:t xml:space="preserve">se not to adopt National Booklet previously. </w:t>
            </w:r>
          </w:p>
          <w:p w:rsidR="00AA3E7A" w:rsidRPr="00AA3E7A" w:rsidRDefault="00AA3E7A" w:rsidP="00AA3E7A">
            <w:pPr>
              <w:jc w:val="both"/>
              <w:rPr>
                <w:rFonts w:ascii="Arial" w:hAnsi="Arial" w:cs="Arial"/>
              </w:rPr>
            </w:pPr>
            <w:r w:rsidRPr="00AA3E7A">
              <w:rPr>
                <w:rFonts w:ascii="Arial" w:hAnsi="Arial" w:cs="Arial"/>
              </w:rPr>
              <w:t>B</w:t>
            </w:r>
            <w:r w:rsidR="00A82AB5">
              <w:rPr>
                <w:rFonts w:ascii="Arial" w:hAnsi="Arial" w:cs="Arial"/>
              </w:rPr>
              <w:t xml:space="preserve"> </w:t>
            </w:r>
            <w:r w:rsidRPr="00AA3E7A">
              <w:rPr>
                <w:rFonts w:ascii="Arial" w:hAnsi="Arial" w:cs="Arial"/>
              </w:rPr>
              <w:t>J</w:t>
            </w:r>
            <w:r w:rsidR="00A82AB5">
              <w:rPr>
                <w:rFonts w:ascii="Arial" w:hAnsi="Arial" w:cs="Arial"/>
              </w:rPr>
              <w:t>ohnston</w:t>
            </w:r>
            <w:r w:rsidRPr="00AA3E7A">
              <w:rPr>
                <w:rFonts w:ascii="Arial" w:hAnsi="Arial" w:cs="Arial"/>
              </w:rPr>
              <w:t xml:space="preserve"> suggested that perhaps in terms of the forthcoming work on the bereavement literature and bereavement bags project – they both could be promoted/ rolled out together thus raising the profile of Death, Dying &amp; Bereavement. This was met by much positivity &amp; agreement by the group.</w:t>
            </w:r>
          </w:p>
          <w:p w:rsidR="00AA3E7A" w:rsidRDefault="00AA3E7A" w:rsidP="00AA3E7A">
            <w:pPr>
              <w:jc w:val="both"/>
            </w:pPr>
            <w:r w:rsidRPr="00AA3E7A">
              <w:rPr>
                <w:rFonts w:ascii="Arial" w:hAnsi="Arial" w:cs="Arial"/>
              </w:rPr>
              <w:t>It was noted that we require most up to date mortality/ patient death numbers across NHSGGC – Acute PCPD Team have requested and await same.</w:t>
            </w:r>
          </w:p>
          <w:p w:rsidR="000B093E" w:rsidRPr="006B147E" w:rsidRDefault="000B093E" w:rsidP="004D7B51">
            <w:pPr>
              <w:spacing w:after="0" w:line="240" w:lineRule="auto"/>
              <w:rPr>
                <w:rFonts w:ascii="Arial" w:hAnsi="Arial" w:cs="Arial"/>
                <w:b/>
              </w:rPr>
            </w:pPr>
          </w:p>
        </w:tc>
        <w:tc>
          <w:tcPr>
            <w:tcW w:w="1337" w:type="dxa"/>
          </w:tcPr>
          <w:p w:rsidR="000B093E" w:rsidRDefault="000B093E"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B70944" w:rsidRDefault="00B70944" w:rsidP="00B11579">
            <w:pPr>
              <w:spacing w:after="0" w:line="240" w:lineRule="auto"/>
              <w:rPr>
                <w:rFonts w:ascii="Arial" w:hAnsi="Arial" w:cs="Arial"/>
                <w:b/>
                <w:u w:val="single"/>
              </w:rPr>
            </w:pPr>
          </w:p>
          <w:p w:rsidR="00B70944" w:rsidRDefault="00B70944" w:rsidP="00B11579">
            <w:pPr>
              <w:spacing w:after="0" w:line="240" w:lineRule="auto"/>
              <w:rPr>
                <w:rFonts w:ascii="Arial" w:hAnsi="Arial" w:cs="Arial"/>
                <w:b/>
                <w:u w:val="single"/>
              </w:rPr>
            </w:pPr>
          </w:p>
          <w:p w:rsidR="00B70944" w:rsidRDefault="00B70944" w:rsidP="00B11579">
            <w:pPr>
              <w:spacing w:after="0" w:line="240" w:lineRule="auto"/>
              <w:rPr>
                <w:rFonts w:ascii="Arial" w:hAnsi="Arial" w:cs="Arial"/>
                <w:b/>
                <w:u w:val="single"/>
              </w:rPr>
            </w:pPr>
          </w:p>
          <w:p w:rsidR="00B70944" w:rsidRDefault="00B70944" w:rsidP="00B11579">
            <w:pPr>
              <w:spacing w:after="0" w:line="240" w:lineRule="auto"/>
              <w:rPr>
                <w:rFonts w:ascii="Arial" w:hAnsi="Arial" w:cs="Arial"/>
                <w:b/>
                <w:u w:val="single"/>
              </w:rPr>
            </w:pPr>
          </w:p>
          <w:p w:rsidR="00B70944" w:rsidRDefault="00B70944" w:rsidP="00B11579">
            <w:pPr>
              <w:spacing w:after="0" w:line="240" w:lineRule="auto"/>
              <w:rPr>
                <w:rFonts w:ascii="Arial" w:hAnsi="Arial" w:cs="Arial"/>
                <w:b/>
                <w:u w:val="single"/>
              </w:rPr>
            </w:pPr>
          </w:p>
          <w:p w:rsidR="00B70944" w:rsidRDefault="00B70944" w:rsidP="00B11579">
            <w:pPr>
              <w:spacing w:after="0" w:line="240" w:lineRule="auto"/>
              <w:rPr>
                <w:rFonts w:ascii="Arial" w:hAnsi="Arial" w:cs="Arial"/>
                <w:b/>
                <w:u w:val="single"/>
              </w:rPr>
            </w:pPr>
          </w:p>
          <w:p w:rsidR="00B70944" w:rsidRDefault="00B70944" w:rsidP="00B11579">
            <w:pPr>
              <w:spacing w:after="0" w:line="240" w:lineRule="auto"/>
              <w:rPr>
                <w:rFonts w:ascii="Arial" w:hAnsi="Arial" w:cs="Arial"/>
                <w:b/>
                <w:u w:val="single"/>
              </w:rPr>
            </w:pPr>
          </w:p>
          <w:p w:rsidR="00B70944" w:rsidRDefault="00B70944" w:rsidP="00B11579">
            <w:pPr>
              <w:spacing w:after="0" w:line="240" w:lineRule="auto"/>
              <w:rPr>
                <w:rFonts w:ascii="Arial" w:hAnsi="Arial" w:cs="Arial"/>
                <w:b/>
                <w:u w:val="single"/>
              </w:rPr>
            </w:pPr>
          </w:p>
          <w:p w:rsidR="00B70944" w:rsidRDefault="00B70944" w:rsidP="00B11579">
            <w:pPr>
              <w:spacing w:after="0" w:line="240" w:lineRule="auto"/>
              <w:rPr>
                <w:rFonts w:ascii="Arial" w:hAnsi="Arial" w:cs="Arial"/>
                <w:b/>
                <w:u w:val="single"/>
              </w:rPr>
            </w:pPr>
          </w:p>
          <w:p w:rsidR="00B70944" w:rsidRDefault="00B70944" w:rsidP="00B11579">
            <w:pPr>
              <w:spacing w:after="0" w:line="240" w:lineRule="auto"/>
              <w:rPr>
                <w:rFonts w:ascii="Arial" w:hAnsi="Arial" w:cs="Arial"/>
                <w:b/>
                <w:u w:val="single"/>
              </w:rPr>
            </w:pPr>
          </w:p>
          <w:p w:rsidR="00B70944" w:rsidRDefault="00B70944" w:rsidP="00B11579">
            <w:pPr>
              <w:spacing w:after="0" w:line="240" w:lineRule="auto"/>
              <w:rPr>
                <w:rFonts w:ascii="Arial" w:hAnsi="Arial" w:cs="Arial"/>
                <w:b/>
                <w:u w:val="single"/>
              </w:rPr>
            </w:pPr>
          </w:p>
          <w:p w:rsidR="00B70944" w:rsidRDefault="00B70944" w:rsidP="00B11579">
            <w:pPr>
              <w:spacing w:after="0" w:line="240" w:lineRule="auto"/>
              <w:rPr>
                <w:rFonts w:ascii="Arial" w:hAnsi="Arial" w:cs="Arial"/>
                <w:b/>
                <w:u w:val="single"/>
              </w:rPr>
            </w:pPr>
          </w:p>
          <w:p w:rsidR="00B70944" w:rsidRDefault="00B70944" w:rsidP="00B11579">
            <w:pPr>
              <w:spacing w:after="0" w:line="240" w:lineRule="auto"/>
              <w:rPr>
                <w:rFonts w:ascii="Arial" w:hAnsi="Arial" w:cs="Arial"/>
                <w:b/>
                <w:u w:val="single"/>
              </w:rPr>
            </w:pPr>
          </w:p>
          <w:p w:rsidR="00B70944" w:rsidRDefault="00B7094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8D3364" w:rsidRDefault="008D3364"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tc>
      </w:tr>
      <w:tr w:rsidR="008F10C3" w:rsidRPr="00B11579" w:rsidTr="008F1E99">
        <w:tc>
          <w:tcPr>
            <w:tcW w:w="675" w:type="dxa"/>
          </w:tcPr>
          <w:p w:rsidR="008F10C3" w:rsidRPr="006B147E" w:rsidRDefault="000B093E" w:rsidP="00B11579">
            <w:pPr>
              <w:spacing w:after="0" w:line="240" w:lineRule="auto"/>
              <w:rPr>
                <w:rFonts w:ascii="Arial" w:hAnsi="Arial" w:cs="Arial"/>
                <w:b/>
              </w:rPr>
            </w:pPr>
            <w:r>
              <w:rPr>
                <w:rFonts w:ascii="Arial" w:hAnsi="Arial" w:cs="Arial"/>
                <w:b/>
              </w:rPr>
              <w:lastRenderedPageBreak/>
              <w:t>4</w:t>
            </w:r>
            <w:r w:rsidR="008F10C3" w:rsidRPr="006B147E">
              <w:rPr>
                <w:rFonts w:ascii="Arial" w:hAnsi="Arial" w:cs="Arial"/>
                <w:b/>
              </w:rPr>
              <w:t>.</w:t>
            </w:r>
          </w:p>
          <w:p w:rsidR="008F10C3" w:rsidRPr="006B147E" w:rsidRDefault="008F10C3" w:rsidP="00B11579">
            <w:pPr>
              <w:spacing w:after="0" w:line="240" w:lineRule="auto"/>
              <w:rPr>
                <w:rFonts w:ascii="Arial" w:hAnsi="Arial" w:cs="Arial"/>
                <w:b/>
              </w:rPr>
            </w:pPr>
          </w:p>
        </w:tc>
        <w:tc>
          <w:tcPr>
            <w:tcW w:w="7230" w:type="dxa"/>
          </w:tcPr>
          <w:p w:rsidR="00F615B6" w:rsidRDefault="000D19D5" w:rsidP="00655339">
            <w:pPr>
              <w:spacing w:after="0" w:line="240" w:lineRule="auto"/>
              <w:rPr>
                <w:rFonts w:ascii="Arial" w:hAnsi="Arial" w:cs="Arial"/>
                <w:b/>
              </w:rPr>
            </w:pPr>
            <w:r>
              <w:rPr>
                <w:rFonts w:ascii="Arial" w:hAnsi="Arial" w:cs="Arial"/>
                <w:b/>
              </w:rPr>
              <w:t>Training Scope</w:t>
            </w:r>
          </w:p>
          <w:p w:rsidR="000D19D5" w:rsidRDefault="000D19D5" w:rsidP="00655339">
            <w:pPr>
              <w:spacing w:after="0" w:line="240" w:lineRule="auto"/>
              <w:rPr>
                <w:rFonts w:ascii="Arial" w:hAnsi="Arial" w:cs="Arial"/>
                <w:b/>
              </w:rPr>
            </w:pPr>
          </w:p>
          <w:p w:rsidR="000D19D5" w:rsidRPr="000D19D5" w:rsidRDefault="000D19D5" w:rsidP="000D19D5">
            <w:pPr>
              <w:rPr>
                <w:rFonts w:ascii="Arial" w:hAnsi="Arial" w:cs="Arial"/>
              </w:rPr>
            </w:pPr>
            <w:r w:rsidRPr="000D19D5">
              <w:rPr>
                <w:rFonts w:ascii="Arial" w:hAnsi="Arial" w:cs="Arial"/>
              </w:rPr>
              <w:t>BJ opened this up to the group as to share current training practice.</w:t>
            </w:r>
          </w:p>
          <w:p w:rsidR="000D19D5" w:rsidRPr="000D19D5" w:rsidRDefault="000D19D5" w:rsidP="000D19D5">
            <w:pPr>
              <w:rPr>
                <w:rFonts w:ascii="Arial" w:hAnsi="Arial" w:cs="Arial"/>
              </w:rPr>
            </w:pPr>
            <w:r w:rsidRPr="000D19D5">
              <w:rPr>
                <w:rFonts w:ascii="Arial" w:hAnsi="Arial" w:cs="Arial"/>
              </w:rPr>
              <w:t>C</w:t>
            </w:r>
            <w:r>
              <w:rPr>
                <w:rFonts w:ascii="Arial" w:hAnsi="Arial" w:cs="Arial"/>
              </w:rPr>
              <w:t xml:space="preserve"> </w:t>
            </w:r>
            <w:r w:rsidRPr="000D19D5">
              <w:rPr>
                <w:rFonts w:ascii="Arial" w:hAnsi="Arial" w:cs="Arial"/>
              </w:rPr>
              <w:t>C</w:t>
            </w:r>
            <w:r>
              <w:rPr>
                <w:rFonts w:ascii="Arial" w:hAnsi="Arial" w:cs="Arial"/>
              </w:rPr>
              <w:t>ampbell</w:t>
            </w:r>
            <w:r w:rsidRPr="000D19D5">
              <w:rPr>
                <w:rFonts w:ascii="Arial" w:hAnsi="Arial" w:cs="Arial"/>
              </w:rPr>
              <w:t xml:space="preserve"> shared her up to date figures, and that within Healthcare Chaplaincy involvement ranges from 1:1 support to large Annual Remembrance services.</w:t>
            </w:r>
          </w:p>
          <w:p w:rsidR="000D19D5" w:rsidRPr="000D19D5" w:rsidRDefault="000D19D5" w:rsidP="000D19D5">
            <w:pPr>
              <w:jc w:val="both"/>
              <w:rPr>
                <w:rFonts w:ascii="Arial" w:hAnsi="Arial" w:cs="Arial"/>
              </w:rPr>
            </w:pPr>
            <w:r w:rsidRPr="000D19D5">
              <w:rPr>
                <w:rFonts w:ascii="Arial" w:hAnsi="Arial" w:cs="Arial"/>
              </w:rPr>
              <w:t>C</w:t>
            </w:r>
            <w:r>
              <w:rPr>
                <w:rFonts w:ascii="Arial" w:hAnsi="Arial" w:cs="Arial"/>
              </w:rPr>
              <w:t xml:space="preserve"> </w:t>
            </w:r>
            <w:r w:rsidRPr="000D19D5">
              <w:rPr>
                <w:rFonts w:ascii="Arial" w:hAnsi="Arial" w:cs="Arial"/>
              </w:rPr>
              <w:t>C</w:t>
            </w:r>
            <w:r>
              <w:rPr>
                <w:rFonts w:ascii="Arial" w:hAnsi="Arial" w:cs="Arial"/>
              </w:rPr>
              <w:t>ampbell</w:t>
            </w:r>
            <w:r w:rsidRPr="000D19D5">
              <w:rPr>
                <w:rFonts w:ascii="Arial" w:hAnsi="Arial" w:cs="Arial"/>
              </w:rPr>
              <w:t xml:space="preserve"> also shared her involvement in a funding proposal regarding chaplaincy /   supporting work within the community /GP clusters. C</w:t>
            </w:r>
            <w:r>
              <w:rPr>
                <w:rFonts w:ascii="Arial" w:hAnsi="Arial" w:cs="Arial"/>
              </w:rPr>
              <w:t xml:space="preserve"> </w:t>
            </w:r>
            <w:r w:rsidRPr="000D19D5">
              <w:rPr>
                <w:rFonts w:ascii="Arial" w:hAnsi="Arial" w:cs="Arial"/>
              </w:rPr>
              <w:t>C</w:t>
            </w:r>
            <w:r>
              <w:rPr>
                <w:rFonts w:ascii="Arial" w:hAnsi="Arial" w:cs="Arial"/>
              </w:rPr>
              <w:t>ampbell</w:t>
            </w:r>
            <w:r w:rsidRPr="000D19D5">
              <w:rPr>
                <w:rFonts w:ascii="Arial" w:hAnsi="Arial" w:cs="Arial"/>
              </w:rPr>
              <w:t xml:space="preserve"> asked the group if this was something that the group would support in terms of group endorsement in presenting the business case. Further chat around the same with agreement that this would present no problems, and that prior to this C</w:t>
            </w:r>
            <w:r>
              <w:rPr>
                <w:rFonts w:ascii="Arial" w:hAnsi="Arial" w:cs="Arial"/>
              </w:rPr>
              <w:t xml:space="preserve"> </w:t>
            </w:r>
            <w:r w:rsidRPr="000D19D5">
              <w:rPr>
                <w:rFonts w:ascii="Arial" w:hAnsi="Arial" w:cs="Arial"/>
              </w:rPr>
              <w:t>C</w:t>
            </w:r>
            <w:r>
              <w:rPr>
                <w:rFonts w:ascii="Arial" w:hAnsi="Arial" w:cs="Arial"/>
              </w:rPr>
              <w:t>ampbell</w:t>
            </w:r>
            <w:r w:rsidRPr="000D19D5">
              <w:rPr>
                <w:rFonts w:ascii="Arial" w:hAnsi="Arial" w:cs="Arial"/>
              </w:rPr>
              <w:t xml:space="preserve"> would share proposal with group.</w:t>
            </w:r>
          </w:p>
          <w:p w:rsidR="000D19D5" w:rsidRPr="000D19D5" w:rsidRDefault="000D19D5" w:rsidP="000D19D5">
            <w:pPr>
              <w:jc w:val="both"/>
              <w:rPr>
                <w:rFonts w:ascii="Arial" w:hAnsi="Arial" w:cs="Arial"/>
              </w:rPr>
            </w:pPr>
            <w:r w:rsidRPr="000D19D5">
              <w:rPr>
                <w:rFonts w:ascii="Arial" w:hAnsi="Arial" w:cs="Arial"/>
              </w:rPr>
              <w:t>B</w:t>
            </w:r>
            <w:r>
              <w:rPr>
                <w:rFonts w:ascii="Arial" w:hAnsi="Arial" w:cs="Arial"/>
              </w:rPr>
              <w:t xml:space="preserve"> </w:t>
            </w:r>
            <w:r w:rsidRPr="000D19D5">
              <w:rPr>
                <w:rFonts w:ascii="Arial" w:hAnsi="Arial" w:cs="Arial"/>
              </w:rPr>
              <w:t>J</w:t>
            </w:r>
            <w:r>
              <w:rPr>
                <w:rFonts w:ascii="Arial" w:hAnsi="Arial" w:cs="Arial"/>
              </w:rPr>
              <w:t>ohnston</w:t>
            </w:r>
            <w:r w:rsidRPr="000D19D5">
              <w:rPr>
                <w:rFonts w:ascii="Arial" w:hAnsi="Arial" w:cs="Arial"/>
              </w:rPr>
              <w:t xml:space="preserve"> then read through M</w:t>
            </w:r>
            <w:r>
              <w:rPr>
                <w:rFonts w:ascii="Arial" w:hAnsi="Arial" w:cs="Arial"/>
              </w:rPr>
              <w:t xml:space="preserve"> </w:t>
            </w:r>
            <w:r w:rsidRPr="000D19D5">
              <w:rPr>
                <w:rFonts w:ascii="Arial" w:hAnsi="Arial" w:cs="Arial"/>
              </w:rPr>
              <w:t>M</w:t>
            </w:r>
            <w:r>
              <w:rPr>
                <w:rFonts w:ascii="Arial" w:hAnsi="Arial" w:cs="Arial"/>
              </w:rPr>
              <w:t>agennis’</w:t>
            </w:r>
            <w:r w:rsidRPr="000D19D5">
              <w:rPr>
                <w:rFonts w:ascii="Arial" w:hAnsi="Arial" w:cs="Arial"/>
              </w:rPr>
              <w:t>s scoping work in terms of training updates within</w:t>
            </w:r>
            <w:r>
              <w:rPr>
                <w:rFonts w:ascii="Arial" w:hAnsi="Arial" w:cs="Arial"/>
              </w:rPr>
              <w:t xml:space="preserve"> all areas.  </w:t>
            </w:r>
            <w:r w:rsidRPr="000D19D5">
              <w:rPr>
                <w:rFonts w:ascii="Arial" w:hAnsi="Arial" w:cs="Arial"/>
              </w:rPr>
              <w:t xml:space="preserve"> It was</w:t>
            </w:r>
            <w:r>
              <w:rPr>
                <w:rFonts w:ascii="Arial" w:hAnsi="Arial" w:cs="Arial"/>
              </w:rPr>
              <w:t xml:space="preserve"> noted that there was no update</w:t>
            </w:r>
            <w:r w:rsidRPr="000D19D5">
              <w:rPr>
                <w:rFonts w:ascii="Arial" w:hAnsi="Arial" w:cs="Arial"/>
              </w:rPr>
              <w:t xml:space="preserve"> from Ardgowan Hospice, possibly due to colleague sickness.</w:t>
            </w:r>
          </w:p>
          <w:p w:rsidR="000D19D5" w:rsidRPr="000D19D5" w:rsidRDefault="000D19D5" w:rsidP="000D19D5">
            <w:pPr>
              <w:jc w:val="both"/>
              <w:rPr>
                <w:rFonts w:ascii="Arial" w:hAnsi="Arial" w:cs="Arial"/>
              </w:rPr>
            </w:pPr>
            <w:r w:rsidRPr="000D19D5">
              <w:rPr>
                <w:rFonts w:ascii="Arial" w:hAnsi="Arial" w:cs="Arial"/>
              </w:rPr>
              <w:t>S</w:t>
            </w:r>
            <w:r>
              <w:rPr>
                <w:rFonts w:ascii="Arial" w:hAnsi="Arial" w:cs="Arial"/>
              </w:rPr>
              <w:t xml:space="preserve"> Byron s</w:t>
            </w:r>
            <w:r w:rsidRPr="000D19D5">
              <w:rPr>
                <w:rFonts w:ascii="Arial" w:hAnsi="Arial" w:cs="Arial"/>
              </w:rPr>
              <w:t>hared that within community PCPD, the</w:t>
            </w:r>
            <w:r>
              <w:rPr>
                <w:rFonts w:ascii="Arial" w:hAnsi="Arial" w:cs="Arial"/>
              </w:rPr>
              <w:t xml:space="preserve"> addition to the team of M Armstrong has </w:t>
            </w:r>
            <w:r w:rsidRPr="000D19D5">
              <w:rPr>
                <w:rFonts w:ascii="Arial" w:hAnsi="Arial" w:cs="Arial"/>
              </w:rPr>
              <w:t xml:space="preserve">allowed for some review on educational modules and new formal education </w:t>
            </w:r>
            <w:r>
              <w:rPr>
                <w:rFonts w:ascii="Arial" w:hAnsi="Arial" w:cs="Arial"/>
              </w:rPr>
              <w:t xml:space="preserve">and training surrounding </w:t>
            </w:r>
            <w:r w:rsidRPr="000D19D5">
              <w:rPr>
                <w:rFonts w:ascii="Arial" w:hAnsi="Arial" w:cs="Arial"/>
              </w:rPr>
              <w:lastRenderedPageBreak/>
              <w:t>death/dying/bereave</w:t>
            </w:r>
            <w:r>
              <w:rPr>
                <w:rFonts w:ascii="Arial" w:hAnsi="Arial" w:cs="Arial"/>
              </w:rPr>
              <w:t xml:space="preserve">ment is now </w:t>
            </w:r>
            <w:r w:rsidRPr="000D19D5">
              <w:rPr>
                <w:rFonts w:ascii="Arial" w:hAnsi="Arial" w:cs="Arial"/>
              </w:rPr>
              <w:t>offered- M</w:t>
            </w:r>
            <w:r>
              <w:rPr>
                <w:rFonts w:ascii="Arial" w:hAnsi="Arial" w:cs="Arial"/>
              </w:rPr>
              <w:t xml:space="preserve"> </w:t>
            </w:r>
            <w:r w:rsidRPr="000D19D5">
              <w:rPr>
                <w:rFonts w:ascii="Arial" w:hAnsi="Arial" w:cs="Arial"/>
              </w:rPr>
              <w:t>A</w:t>
            </w:r>
            <w:r>
              <w:rPr>
                <w:rFonts w:ascii="Arial" w:hAnsi="Arial" w:cs="Arial"/>
              </w:rPr>
              <w:t xml:space="preserve">rmstrong </w:t>
            </w:r>
            <w:r w:rsidRPr="000D19D5">
              <w:rPr>
                <w:rFonts w:ascii="Arial" w:hAnsi="Arial" w:cs="Arial"/>
              </w:rPr>
              <w:t>is leading on this.</w:t>
            </w:r>
            <w:r>
              <w:rPr>
                <w:rFonts w:ascii="Arial" w:hAnsi="Arial" w:cs="Arial"/>
              </w:rPr>
              <w:t xml:space="preserve"> </w:t>
            </w:r>
            <w:r w:rsidRPr="000D19D5">
              <w:rPr>
                <w:rFonts w:ascii="Arial" w:hAnsi="Arial" w:cs="Arial"/>
              </w:rPr>
              <w:t>S</w:t>
            </w:r>
            <w:r>
              <w:rPr>
                <w:rFonts w:ascii="Arial" w:hAnsi="Arial" w:cs="Arial"/>
              </w:rPr>
              <w:t xml:space="preserve"> </w:t>
            </w:r>
            <w:r w:rsidRPr="000D19D5">
              <w:rPr>
                <w:rFonts w:ascii="Arial" w:hAnsi="Arial" w:cs="Arial"/>
              </w:rPr>
              <w:t>B</w:t>
            </w:r>
            <w:r>
              <w:rPr>
                <w:rFonts w:ascii="Arial" w:hAnsi="Arial" w:cs="Arial"/>
              </w:rPr>
              <w:t>yron</w:t>
            </w:r>
            <w:r w:rsidRPr="000D19D5">
              <w:rPr>
                <w:rFonts w:ascii="Arial" w:hAnsi="Arial" w:cs="Arial"/>
              </w:rPr>
              <w:t xml:space="preserve"> also shared with the group that following the changes to </w:t>
            </w:r>
            <w:r>
              <w:rPr>
                <w:rFonts w:ascii="Arial" w:hAnsi="Arial" w:cs="Arial"/>
              </w:rPr>
              <w:t xml:space="preserve">the </w:t>
            </w:r>
            <w:r w:rsidRPr="000D19D5">
              <w:rPr>
                <w:rFonts w:ascii="Arial" w:hAnsi="Arial" w:cs="Arial"/>
              </w:rPr>
              <w:t>nurse liaison service</w:t>
            </w:r>
            <w:r>
              <w:rPr>
                <w:rFonts w:ascii="Arial" w:hAnsi="Arial" w:cs="Arial"/>
              </w:rPr>
              <w:t xml:space="preserve"> </w:t>
            </w:r>
            <w:r w:rsidRPr="000D19D5">
              <w:rPr>
                <w:rFonts w:ascii="Arial" w:hAnsi="Arial" w:cs="Arial"/>
              </w:rPr>
              <w:t>there may be a widening gap within access to support/ education/ training within Care Homes.</w:t>
            </w:r>
          </w:p>
          <w:p w:rsidR="000D19D5" w:rsidRPr="000D19D5" w:rsidRDefault="000D19D5" w:rsidP="000D19D5">
            <w:pPr>
              <w:jc w:val="both"/>
              <w:rPr>
                <w:rFonts w:ascii="Arial" w:hAnsi="Arial" w:cs="Arial"/>
              </w:rPr>
            </w:pPr>
            <w:r w:rsidRPr="000D19D5">
              <w:rPr>
                <w:rFonts w:ascii="Arial" w:hAnsi="Arial" w:cs="Arial"/>
              </w:rPr>
              <w:t>P</w:t>
            </w:r>
            <w:r>
              <w:rPr>
                <w:rFonts w:ascii="Arial" w:hAnsi="Arial" w:cs="Arial"/>
              </w:rPr>
              <w:t xml:space="preserve"> </w:t>
            </w:r>
            <w:r w:rsidRPr="000D19D5">
              <w:rPr>
                <w:rFonts w:ascii="Arial" w:hAnsi="Arial" w:cs="Arial"/>
              </w:rPr>
              <w:t>C</w:t>
            </w:r>
            <w:r>
              <w:rPr>
                <w:rFonts w:ascii="Arial" w:hAnsi="Arial" w:cs="Arial"/>
              </w:rPr>
              <w:t>orrigan</w:t>
            </w:r>
            <w:r w:rsidRPr="000D19D5">
              <w:rPr>
                <w:rFonts w:ascii="Arial" w:hAnsi="Arial" w:cs="Arial"/>
              </w:rPr>
              <w:t xml:space="preserve"> shared that he has updated the Professional &amp; Public sections of our Websites</w:t>
            </w:r>
            <w:r>
              <w:rPr>
                <w:rFonts w:ascii="Arial" w:hAnsi="Arial" w:cs="Arial"/>
              </w:rPr>
              <w:t>.</w:t>
            </w:r>
            <w:r w:rsidRPr="000D19D5">
              <w:rPr>
                <w:rFonts w:ascii="Arial" w:hAnsi="Arial" w:cs="Arial"/>
              </w:rPr>
              <w:t xml:space="preserve"> </w:t>
            </w:r>
          </w:p>
          <w:p w:rsidR="008F10C3" w:rsidRPr="00E001DF" w:rsidRDefault="000D19D5" w:rsidP="000D19D5">
            <w:pPr>
              <w:jc w:val="both"/>
              <w:rPr>
                <w:rFonts w:ascii="Arial" w:hAnsi="Arial" w:cs="Arial"/>
              </w:rPr>
            </w:pPr>
            <w:r w:rsidRPr="000D19D5">
              <w:rPr>
                <w:rFonts w:ascii="Arial" w:hAnsi="Arial" w:cs="Arial"/>
              </w:rPr>
              <w:t>S</w:t>
            </w:r>
            <w:r>
              <w:rPr>
                <w:rFonts w:ascii="Arial" w:hAnsi="Arial" w:cs="Arial"/>
              </w:rPr>
              <w:t xml:space="preserve"> </w:t>
            </w:r>
            <w:r w:rsidRPr="000D19D5">
              <w:rPr>
                <w:rFonts w:ascii="Arial" w:hAnsi="Arial" w:cs="Arial"/>
              </w:rPr>
              <w:t>L</w:t>
            </w:r>
            <w:r>
              <w:rPr>
                <w:rFonts w:ascii="Arial" w:hAnsi="Arial" w:cs="Arial"/>
              </w:rPr>
              <w:t>ambie</w:t>
            </w:r>
            <w:r w:rsidRPr="000D19D5">
              <w:rPr>
                <w:rFonts w:ascii="Arial" w:hAnsi="Arial" w:cs="Arial"/>
              </w:rPr>
              <w:t xml:space="preserve"> shared that the GRI has been successful in its funding towards a new Bereavement Hub, and she shared that it is very early days in the development of the same. CO</w:t>
            </w:r>
            <w:r>
              <w:rPr>
                <w:rFonts w:ascii="Arial" w:hAnsi="Arial" w:cs="Arial"/>
              </w:rPr>
              <w:t xml:space="preserve">’ </w:t>
            </w:r>
            <w:r w:rsidRPr="000D19D5">
              <w:rPr>
                <w:rFonts w:ascii="Arial" w:hAnsi="Arial" w:cs="Arial"/>
              </w:rPr>
              <w:t>N</w:t>
            </w:r>
            <w:r>
              <w:rPr>
                <w:rFonts w:ascii="Arial" w:hAnsi="Arial" w:cs="Arial"/>
              </w:rPr>
              <w:t>eill</w:t>
            </w:r>
            <w:r w:rsidRPr="000D19D5">
              <w:rPr>
                <w:rFonts w:ascii="Arial" w:hAnsi="Arial" w:cs="Arial"/>
              </w:rPr>
              <w:t xml:space="preserve"> then shared with the group that the Beatson is also awaiting a </w:t>
            </w:r>
            <w:r>
              <w:rPr>
                <w:rFonts w:ascii="Arial" w:hAnsi="Arial" w:cs="Arial"/>
              </w:rPr>
              <w:t>d</w:t>
            </w:r>
            <w:r w:rsidRPr="000D19D5">
              <w:rPr>
                <w:rFonts w:ascii="Arial" w:hAnsi="Arial" w:cs="Arial"/>
              </w:rPr>
              <w:t xml:space="preserve">ecision </w:t>
            </w:r>
            <w:r>
              <w:rPr>
                <w:rFonts w:ascii="Arial" w:hAnsi="Arial" w:cs="Arial"/>
              </w:rPr>
              <w:t>regarding a funding bid/ busines</w:t>
            </w:r>
            <w:r w:rsidRPr="000D19D5">
              <w:rPr>
                <w:rFonts w:ascii="Arial" w:hAnsi="Arial" w:cs="Arial"/>
              </w:rPr>
              <w:t>s case for a Bereavement Hub.</w:t>
            </w:r>
          </w:p>
        </w:tc>
        <w:tc>
          <w:tcPr>
            <w:tcW w:w="1337" w:type="dxa"/>
          </w:tcPr>
          <w:p w:rsidR="008F10C3" w:rsidRDefault="008F10C3"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655339" w:rsidRPr="00B11579" w:rsidRDefault="00655339" w:rsidP="00B11579">
            <w:pPr>
              <w:spacing w:after="0" w:line="240" w:lineRule="auto"/>
              <w:rPr>
                <w:rFonts w:ascii="Arial" w:hAnsi="Arial" w:cs="Arial"/>
                <w:b/>
                <w:u w:val="single"/>
              </w:rPr>
            </w:pPr>
          </w:p>
        </w:tc>
      </w:tr>
      <w:tr w:rsidR="008F10C3" w:rsidRPr="00B11579" w:rsidTr="008F1E99">
        <w:tc>
          <w:tcPr>
            <w:tcW w:w="675" w:type="dxa"/>
          </w:tcPr>
          <w:p w:rsidR="008F10C3" w:rsidRPr="006B147E" w:rsidRDefault="007C795B" w:rsidP="00B11579">
            <w:pPr>
              <w:spacing w:after="0" w:line="240" w:lineRule="auto"/>
              <w:rPr>
                <w:rFonts w:ascii="Arial" w:hAnsi="Arial" w:cs="Arial"/>
                <w:b/>
              </w:rPr>
            </w:pPr>
            <w:r>
              <w:rPr>
                <w:rFonts w:ascii="Arial" w:hAnsi="Arial" w:cs="Arial"/>
                <w:b/>
              </w:rPr>
              <w:lastRenderedPageBreak/>
              <w:t>5</w:t>
            </w:r>
            <w:r w:rsidR="008F10C3" w:rsidRPr="006B147E">
              <w:rPr>
                <w:rFonts w:ascii="Arial" w:hAnsi="Arial" w:cs="Arial"/>
                <w:b/>
              </w:rPr>
              <w:t>.</w:t>
            </w:r>
          </w:p>
        </w:tc>
        <w:tc>
          <w:tcPr>
            <w:tcW w:w="7230" w:type="dxa"/>
          </w:tcPr>
          <w:p w:rsidR="00A97E9D" w:rsidRDefault="000D19D5" w:rsidP="00A97E9D">
            <w:pPr>
              <w:spacing w:after="0" w:line="240" w:lineRule="auto"/>
              <w:rPr>
                <w:rFonts w:ascii="Arial" w:hAnsi="Arial" w:cs="Arial"/>
                <w:b/>
              </w:rPr>
            </w:pPr>
            <w:r>
              <w:rPr>
                <w:rFonts w:ascii="Arial" w:hAnsi="Arial" w:cs="Arial"/>
                <w:b/>
              </w:rPr>
              <w:t>Management of Patient Property</w:t>
            </w:r>
          </w:p>
          <w:p w:rsidR="000D19D5" w:rsidRDefault="000D19D5" w:rsidP="00A97E9D">
            <w:pPr>
              <w:spacing w:after="0" w:line="240" w:lineRule="auto"/>
              <w:rPr>
                <w:rFonts w:ascii="Arial" w:hAnsi="Arial" w:cs="Arial"/>
                <w:b/>
              </w:rPr>
            </w:pPr>
          </w:p>
          <w:p w:rsidR="000D19D5" w:rsidRPr="000D19D5" w:rsidRDefault="000D19D5" w:rsidP="00A97E9D">
            <w:pPr>
              <w:spacing w:after="0" w:line="240" w:lineRule="auto"/>
              <w:rPr>
                <w:rFonts w:ascii="Arial" w:hAnsi="Arial" w:cs="Arial"/>
                <w:b/>
              </w:rPr>
            </w:pPr>
            <w:r w:rsidRPr="000D19D5">
              <w:rPr>
                <w:rFonts w:ascii="Arial" w:hAnsi="Arial" w:cs="Arial"/>
              </w:rPr>
              <w:t>B</w:t>
            </w:r>
            <w:r>
              <w:rPr>
                <w:rFonts w:ascii="Arial" w:hAnsi="Arial" w:cs="Arial"/>
              </w:rPr>
              <w:t xml:space="preserve"> </w:t>
            </w:r>
            <w:r w:rsidRPr="000D19D5">
              <w:rPr>
                <w:rFonts w:ascii="Arial" w:hAnsi="Arial" w:cs="Arial"/>
              </w:rPr>
              <w:t>J</w:t>
            </w:r>
            <w:r>
              <w:rPr>
                <w:rFonts w:ascii="Arial" w:hAnsi="Arial" w:cs="Arial"/>
              </w:rPr>
              <w:t>ohnston</w:t>
            </w:r>
            <w:r w:rsidRPr="000D19D5">
              <w:rPr>
                <w:rFonts w:ascii="Arial" w:hAnsi="Arial" w:cs="Arial"/>
              </w:rPr>
              <w:t xml:space="preserve"> commented that this item on the agenda has already been addressed.</w:t>
            </w:r>
          </w:p>
          <w:p w:rsidR="00135DD8" w:rsidRPr="00135DD8" w:rsidRDefault="00135DD8" w:rsidP="00135DD8">
            <w:pPr>
              <w:spacing w:after="0" w:line="240" w:lineRule="auto"/>
              <w:rPr>
                <w:rFonts w:ascii="Arial" w:hAnsi="Arial" w:cs="Arial"/>
              </w:rPr>
            </w:pPr>
          </w:p>
        </w:tc>
        <w:tc>
          <w:tcPr>
            <w:tcW w:w="1337" w:type="dxa"/>
          </w:tcPr>
          <w:p w:rsidR="008F10C3" w:rsidRDefault="008F10C3" w:rsidP="00B11579">
            <w:pPr>
              <w:spacing w:after="0" w:line="240" w:lineRule="auto"/>
              <w:rPr>
                <w:rFonts w:ascii="Arial" w:hAnsi="Arial" w:cs="Arial"/>
                <w:b/>
                <w:u w:val="single"/>
              </w:rPr>
            </w:pPr>
          </w:p>
          <w:p w:rsidR="008F10C3" w:rsidRDefault="008F10C3" w:rsidP="00B11579">
            <w:pPr>
              <w:spacing w:after="0" w:line="240" w:lineRule="auto"/>
              <w:rPr>
                <w:rFonts w:ascii="Arial" w:hAnsi="Arial" w:cs="Arial"/>
                <w:b/>
                <w:u w:val="single"/>
              </w:rPr>
            </w:pPr>
          </w:p>
          <w:p w:rsidR="008F10C3" w:rsidRDefault="008F10C3" w:rsidP="00B11579">
            <w:pPr>
              <w:spacing w:after="0" w:line="240" w:lineRule="auto"/>
              <w:rPr>
                <w:rFonts w:ascii="Arial" w:hAnsi="Arial" w:cs="Arial"/>
                <w:b/>
                <w:u w:val="single"/>
              </w:rPr>
            </w:pPr>
          </w:p>
          <w:p w:rsidR="00423DC5" w:rsidRDefault="00423DC5" w:rsidP="00B11579">
            <w:pPr>
              <w:spacing w:after="0" w:line="240" w:lineRule="auto"/>
              <w:rPr>
                <w:rFonts w:ascii="Arial" w:hAnsi="Arial" w:cs="Arial"/>
                <w:b/>
                <w:u w:val="single"/>
              </w:rPr>
            </w:pPr>
          </w:p>
          <w:p w:rsidR="008F10C3" w:rsidRDefault="008F10C3" w:rsidP="00B11579">
            <w:pPr>
              <w:spacing w:after="0" w:line="240" w:lineRule="auto"/>
              <w:rPr>
                <w:rFonts w:ascii="Arial" w:hAnsi="Arial" w:cs="Arial"/>
                <w:b/>
                <w:u w:val="single"/>
              </w:rPr>
            </w:pPr>
          </w:p>
        </w:tc>
      </w:tr>
      <w:tr w:rsidR="008F10C3" w:rsidRPr="00B11579" w:rsidTr="008F1E99">
        <w:tc>
          <w:tcPr>
            <w:tcW w:w="675" w:type="dxa"/>
          </w:tcPr>
          <w:p w:rsidR="008F10C3" w:rsidRPr="006B147E" w:rsidRDefault="007C795B" w:rsidP="00B11579">
            <w:pPr>
              <w:spacing w:after="0" w:line="240" w:lineRule="auto"/>
              <w:rPr>
                <w:rFonts w:ascii="Arial" w:hAnsi="Arial" w:cs="Arial"/>
                <w:b/>
              </w:rPr>
            </w:pPr>
            <w:r>
              <w:rPr>
                <w:rFonts w:ascii="Arial" w:hAnsi="Arial" w:cs="Arial"/>
                <w:b/>
              </w:rPr>
              <w:t>6</w:t>
            </w:r>
            <w:r w:rsidR="008F10C3" w:rsidRPr="006B147E">
              <w:rPr>
                <w:rFonts w:ascii="Arial" w:hAnsi="Arial" w:cs="Arial"/>
                <w:b/>
              </w:rPr>
              <w:t>.</w:t>
            </w:r>
          </w:p>
        </w:tc>
        <w:tc>
          <w:tcPr>
            <w:tcW w:w="7230" w:type="dxa"/>
          </w:tcPr>
          <w:p w:rsidR="00A97E9D" w:rsidRDefault="000D19D5" w:rsidP="00B56545">
            <w:pPr>
              <w:spacing w:after="0" w:line="240" w:lineRule="auto"/>
              <w:rPr>
                <w:rFonts w:ascii="Arial" w:hAnsi="Arial" w:cs="Arial"/>
                <w:b/>
              </w:rPr>
            </w:pPr>
            <w:r>
              <w:rPr>
                <w:rFonts w:ascii="Arial" w:hAnsi="Arial" w:cs="Arial"/>
                <w:b/>
              </w:rPr>
              <w:t>CRUSE</w:t>
            </w:r>
          </w:p>
          <w:p w:rsidR="000D19D5" w:rsidRDefault="000D19D5" w:rsidP="00B56545">
            <w:pPr>
              <w:spacing w:after="0" w:line="240" w:lineRule="auto"/>
              <w:rPr>
                <w:rFonts w:ascii="Arial" w:hAnsi="Arial" w:cs="Arial"/>
                <w:b/>
              </w:rPr>
            </w:pPr>
          </w:p>
          <w:p w:rsidR="008F10C3" w:rsidRPr="006B147E" w:rsidRDefault="000D19D5" w:rsidP="000D19D5">
            <w:pPr>
              <w:jc w:val="both"/>
              <w:rPr>
                <w:rFonts w:ascii="Arial" w:hAnsi="Arial" w:cs="Arial"/>
              </w:rPr>
            </w:pPr>
            <w:r w:rsidRPr="000D19D5">
              <w:rPr>
                <w:rFonts w:ascii="Arial" w:hAnsi="Arial" w:cs="Arial"/>
              </w:rPr>
              <w:t>T</w:t>
            </w:r>
            <w:r>
              <w:rPr>
                <w:rFonts w:ascii="Arial" w:hAnsi="Arial" w:cs="Arial"/>
              </w:rPr>
              <w:t xml:space="preserve"> </w:t>
            </w:r>
            <w:r w:rsidRPr="000D19D5">
              <w:rPr>
                <w:rFonts w:ascii="Arial" w:hAnsi="Arial" w:cs="Arial"/>
              </w:rPr>
              <w:t>E</w:t>
            </w:r>
            <w:r>
              <w:rPr>
                <w:rFonts w:ascii="Arial" w:hAnsi="Arial" w:cs="Arial"/>
              </w:rPr>
              <w:t xml:space="preserve">lrick </w:t>
            </w:r>
            <w:r w:rsidRPr="000D19D5">
              <w:rPr>
                <w:rFonts w:ascii="Arial" w:hAnsi="Arial" w:cs="Arial"/>
              </w:rPr>
              <w:t>provided an overview of the service, and the partnership they have with NHSGGC. She shared that Glasgow &amp; Hamilton are the two office sites, and that support i</w:t>
            </w:r>
            <w:r w:rsidR="004640D5">
              <w:rPr>
                <w:rFonts w:ascii="Arial" w:hAnsi="Arial" w:cs="Arial"/>
              </w:rPr>
              <w:t>s available in different ways (</w:t>
            </w:r>
            <w:r w:rsidRPr="000D19D5">
              <w:rPr>
                <w:rFonts w:ascii="Arial" w:hAnsi="Arial" w:cs="Arial"/>
              </w:rPr>
              <w:t xml:space="preserve">the </w:t>
            </w:r>
            <w:r>
              <w:rPr>
                <w:rFonts w:ascii="Arial" w:hAnsi="Arial" w:cs="Arial"/>
              </w:rPr>
              <w:t>national helpline, face to face</w:t>
            </w:r>
            <w:r w:rsidRPr="000D19D5">
              <w:rPr>
                <w:rFonts w:ascii="Arial" w:hAnsi="Arial" w:cs="Arial"/>
              </w:rPr>
              <w:t>, drop in sessions, telephone consultations) T</w:t>
            </w:r>
            <w:r>
              <w:rPr>
                <w:rFonts w:ascii="Arial" w:hAnsi="Arial" w:cs="Arial"/>
              </w:rPr>
              <w:t xml:space="preserve"> </w:t>
            </w:r>
            <w:r w:rsidRPr="000D19D5">
              <w:rPr>
                <w:rFonts w:ascii="Arial" w:hAnsi="Arial" w:cs="Arial"/>
              </w:rPr>
              <w:t>E</w:t>
            </w:r>
            <w:r>
              <w:rPr>
                <w:rFonts w:ascii="Arial" w:hAnsi="Arial" w:cs="Arial"/>
              </w:rPr>
              <w:t>lrick</w:t>
            </w:r>
            <w:r w:rsidRPr="000D19D5">
              <w:rPr>
                <w:rFonts w:ascii="Arial" w:hAnsi="Arial" w:cs="Arial"/>
              </w:rPr>
              <w:t xml:space="preserve"> also shared that the client base in terms of support offered can range from people experiencing trauma/ bereavement and loss greater than 6 months past to services for newly bereaved. </w:t>
            </w:r>
          </w:p>
        </w:tc>
        <w:tc>
          <w:tcPr>
            <w:tcW w:w="1337" w:type="dxa"/>
          </w:tcPr>
          <w:p w:rsidR="008F10C3" w:rsidRDefault="008F10C3" w:rsidP="00B11579">
            <w:pPr>
              <w:spacing w:after="0" w:line="240" w:lineRule="auto"/>
              <w:rPr>
                <w:rFonts w:ascii="Arial" w:hAnsi="Arial" w:cs="Arial"/>
                <w:b/>
                <w:u w:val="single"/>
              </w:rPr>
            </w:pPr>
          </w:p>
        </w:tc>
      </w:tr>
      <w:tr w:rsidR="00204A05" w:rsidRPr="00B11579" w:rsidTr="008F1E99">
        <w:tc>
          <w:tcPr>
            <w:tcW w:w="675" w:type="dxa"/>
          </w:tcPr>
          <w:p w:rsidR="00204A05" w:rsidRDefault="007C795B" w:rsidP="00B11579">
            <w:pPr>
              <w:spacing w:after="0" w:line="240" w:lineRule="auto"/>
              <w:rPr>
                <w:rFonts w:ascii="Arial" w:hAnsi="Arial" w:cs="Arial"/>
                <w:b/>
              </w:rPr>
            </w:pPr>
            <w:r>
              <w:rPr>
                <w:rFonts w:ascii="Arial" w:hAnsi="Arial" w:cs="Arial"/>
                <w:b/>
              </w:rPr>
              <w:t>7</w:t>
            </w:r>
            <w:r w:rsidR="00204A05">
              <w:rPr>
                <w:rFonts w:ascii="Arial" w:hAnsi="Arial" w:cs="Arial"/>
                <w:b/>
              </w:rPr>
              <w:t>.</w:t>
            </w:r>
          </w:p>
        </w:tc>
        <w:tc>
          <w:tcPr>
            <w:tcW w:w="7230" w:type="dxa"/>
          </w:tcPr>
          <w:p w:rsidR="00204A05" w:rsidRDefault="000D19D5" w:rsidP="00B60186">
            <w:pPr>
              <w:spacing w:after="0" w:line="240" w:lineRule="auto"/>
              <w:jc w:val="both"/>
              <w:rPr>
                <w:rFonts w:ascii="Arial" w:hAnsi="Arial" w:cs="Arial"/>
                <w:b/>
              </w:rPr>
            </w:pPr>
            <w:r>
              <w:rPr>
                <w:rFonts w:ascii="Arial" w:hAnsi="Arial" w:cs="Arial"/>
                <w:b/>
              </w:rPr>
              <w:t>AOCB</w:t>
            </w:r>
          </w:p>
          <w:p w:rsidR="007C795B" w:rsidRPr="000D19D5" w:rsidRDefault="007C795B" w:rsidP="000D19D5">
            <w:pPr>
              <w:spacing w:after="0" w:line="240" w:lineRule="auto"/>
              <w:jc w:val="both"/>
              <w:rPr>
                <w:rFonts w:ascii="Arial" w:hAnsi="Arial" w:cs="Arial"/>
                <w:b/>
              </w:rPr>
            </w:pPr>
          </w:p>
          <w:p w:rsidR="000D19D5" w:rsidRPr="000D19D5" w:rsidRDefault="000D19D5" w:rsidP="00D226D4">
            <w:pPr>
              <w:jc w:val="both"/>
              <w:rPr>
                <w:rFonts w:ascii="Arial" w:hAnsi="Arial" w:cs="Arial"/>
              </w:rPr>
            </w:pPr>
            <w:r w:rsidRPr="000D19D5">
              <w:rPr>
                <w:rFonts w:ascii="Arial" w:hAnsi="Arial" w:cs="Arial"/>
              </w:rPr>
              <w:t>B</w:t>
            </w:r>
            <w:r>
              <w:rPr>
                <w:rFonts w:ascii="Arial" w:hAnsi="Arial" w:cs="Arial"/>
              </w:rPr>
              <w:t xml:space="preserve"> </w:t>
            </w:r>
            <w:r w:rsidRPr="000D19D5">
              <w:rPr>
                <w:rFonts w:ascii="Arial" w:hAnsi="Arial" w:cs="Arial"/>
              </w:rPr>
              <w:t>J</w:t>
            </w:r>
            <w:r>
              <w:rPr>
                <w:rFonts w:ascii="Arial" w:hAnsi="Arial" w:cs="Arial"/>
              </w:rPr>
              <w:t>ohnston</w:t>
            </w:r>
            <w:r w:rsidRPr="000D19D5">
              <w:rPr>
                <w:rFonts w:ascii="Arial" w:hAnsi="Arial" w:cs="Arial"/>
              </w:rPr>
              <w:t xml:space="preserve"> shared that group had been identified by Chief Nurses/ Leads as the appropriate colleagues to review </w:t>
            </w:r>
            <w:r w:rsidR="00D226D4" w:rsidRPr="000D19D5">
              <w:rPr>
                <w:rFonts w:ascii="Arial" w:hAnsi="Arial" w:cs="Arial"/>
              </w:rPr>
              <w:t>the NHSGGC</w:t>
            </w:r>
            <w:r w:rsidRPr="000D19D5">
              <w:rPr>
                <w:rFonts w:ascii="Arial" w:hAnsi="Arial" w:cs="Arial"/>
              </w:rPr>
              <w:t xml:space="preserve"> Deaths In Hospital Policy.</w:t>
            </w:r>
          </w:p>
          <w:p w:rsidR="000D19D5" w:rsidRPr="000D19D5" w:rsidRDefault="000D19D5" w:rsidP="00D226D4">
            <w:pPr>
              <w:jc w:val="both"/>
              <w:rPr>
                <w:rFonts w:ascii="Arial" w:hAnsi="Arial" w:cs="Arial"/>
              </w:rPr>
            </w:pPr>
            <w:r w:rsidRPr="000D19D5">
              <w:rPr>
                <w:rFonts w:ascii="Arial" w:hAnsi="Arial" w:cs="Arial"/>
              </w:rPr>
              <w:t>Some group members suggested that a SLWG may be the best way to take this forward. M</w:t>
            </w:r>
            <w:r w:rsidR="00D226D4">
              <w:rPr>
                <w:rFonts w:ascii="Arial" w:hAnsi="Arial" w:cs="Arial"/>
              </w:rPr>
              <w:t xml:space="preserve"> </w:t>
            </w:r>
            <w:r w:rsidRPr="000D19D5">
              <w:rPr>
                <w:rFonts w:ascii="Arial" w:hAnsi="Arial" w:cs="Arial"/>
              </w:rPr>
              <w:t>F</w:t>
            </w:r>
            <w:r w:rsidR="00D226D4">
              <w:rPr>
                <w:rFonts w:ascii="Arial" w:hAnsi="Arial" w:cs="Arial"/>
              </w:rPr>
              <w:t>itzpatrick</w:t>
            </w:r>
            <w:r w:rsidRPr="000D19D5">
              <w:rPr>
                <w:rFonts w:ascii="Arial" w:hAnsi="Arial" w:cs="Arial"/>
              </w:rPr>
              <w:t xml:space="preserve"> suggested in the first instance that she would look at the policy in terms of its content and consider the ownership/ update. CO</w:t>
            </w:r>
            <w:r w:rsidR="00D226D4">
              <w:rPr>
                <w:rFonts w:ascii="Arial" w:hAnsi="Arial" w:cs="Arial"/>
              </w:rPr>
              <w:t xml:space="preserve">’ </w:t>
            </w:r>
            <w:r w:rsidRPr="000D19D5">
              <w:rPr>
                <w:rFonts w:ascii="Arial" w:hAnsi="Arial" w:cs="Arial"/>
              </w:rPr>
              <w:t>N</w:t>
            </w:r>
            <w:r w:rsidR="00D226D4">
              <w:rPr>
                <w:rFonts w:ascii="Arial" w:hAnsi="Arial" w:cs="Arial"/>
              </w:rPr>
              <w:t>eill</w:t>
            </w:r>
            <w:r w:rsidRPr="000D19D5">
              <w:rPr>
                <w:rFonts w:ascii="Arial" w:hAnsi="Arial" w:cs="Arial"/>
              </w:rPr>
              <w:t xml:space="preserve"> agreed to work with M</w:t>
            </w:r>
            <w:r w:rsidR="00D226D4">
              <w:rPr>
                <w:rFonts w:ascii="Arial" w:hAnsi="Arial" w:cs="Arial"/>
              </w:rPr>
              <w:t xml:space="preserve"> </w:t>
            </w:r>
            <w:r w:rsidRPr="000D19D5">
              <w:rPr>
                <w:rFonts w:ascii="Arial" w:hAnsi="Arial" w:cs="Arial"/>
              </w:rPr>
              <w:t>F</w:t>
            </w:r>
            <w:r w:rsidR="00D226D4">
              <w:rPr>
                <w:rFonts w:ascii="Arial" w:hAnsi="Arial" w:cs="Arial"/>
              </w:rPr>
              <w:t>itzpatrick</w:t>
            </w:r>
            <w:r w:rsidRPr="000D19D5">
              <w:rPr>
                <w:rFonts w:ascii="Arial" w:hAnsi="Arial" w:cs="Arial"/>
              </w:rPr>
              <w:t xml:space="preserve"> on this.</w:t>
            </w:r>
          </w:p>
          <w:p w:rsidR="000D19D5" w:rsidRPr="000D19D5" w:rsidRDefault="000D19D5" w:rsidP="000D19D5">
            <w:pPr>
              <w:rPr>
                <w:rFonts w:ascii="Arial" w:hAnsi="Arial" w:cs="Arial"/>
              </w:rPr>
            </w:pPr>
            <w:r w:rsidRPr="000D19D5">
              <w:rPr>
                <w:rFonts w:ascii="Arial" w:hAnsi="Arial" w:cs="Arial"/>
              </w:rPr>
              <w:t>B</w:t>
            </w:r>
            <w:r w:rsidR="00D226D4">
              <w:rPr>
                <w:rFonts w:ascii="Arial" w:hAnsi="Arial" w:cs="Arial"/>
              </w:rPr>
              <w:t xml:space="preserve"> </w:t>
            </w:r>
            <w:r w:rsidRPr="000D19D5">
              <w:rPr>
                <w:rFonts w:ascii="Arial" w:hAnsi="Arial" w:cs="Arial"/>
              </w:rPr>
              <w:t>J</w:t>
            </w:r>
            <w:r w:rsidR="00D226D4">
              <w:rPr>
                <w:rFonts w:ascii="Arial" w:hAnsi="Arial" w:cs="Arial"/>
              </w:rPr>
              <w:t>ohnston</w:t>
            </w:r>
            <w:r w:rsidRPr="000D19D5">
              <w:rPr>
                <w:rFonts w:ascii="Arial" w:hAnsi="Arial" w:cs="Arial"/>
              </w:rPr>
              <w:t xml:space="preserve"> then c</w:t>
            </w:r>
            <w:r w:rsidR="00D226D4">
              <w:rPr>
                <w:rFonts w:ascii="Arial" w:hAnsi="Arial" w:cs="Arial"/>
              </w:rPr>
              <w:t>losed the meeting after asking</w:t>
            </w:r>
            <w:r w:rsidRPr="000D19D5">
              <w:rPr>
                <w:rFonts w:ascii="Arial" w:hAnsi="Arial" w:cs="Arial"/>
              </w:rPr>
              <w:t xml:space="preserve"> the group </w:t>
            </w:r>
            <w:r w:rsidR="00D226D4">
              <w:rPr>
                <w:rFonts w:ascii="Arial" w:hAnsi="Arial" w:cs="Arial"/>
              </w:rPr>
              <w:t>if there was any other business that they wanted to share – none raised</w:t>
            </w:r>
            <w:r w:rsidRPr="000D19D5">
              <w:rPr>
                <w:rFonts w:ascii="Arial" w:hAnsi="Arial" w:cs="Arial"/>
              </w:rPr>
              <w:t>.</w:t>
            </w:r>
          </w:p>
          <w:p w:rsidR="00EE6CEB" w:rsidRDefault="00EE6CEB" w:rsidP="00B60186">
            <w:pPr>
              <w:spacing w:after="0" w:line="240" w:lineRule="auto"/>
              <w:jc w:val="both"/>
              <w:rPr>
                <w:rFonts w:ascii="Arial" w:hAnsi="Arial" w:cs="Arial"/>
              </w:rPr>
            </w:pPr>
          </w:p>
          <w:p w:rsidR="00EE6CEB" w:rsidRPr="00204A05" w:rsidRDefault="00EE6CEB" w:rsidP="00B60186">
            <w:pPr>
              <w:spacing w:after="0" w:line="240" w:lineRule="auto"/>
              <w:jc w:val="both"/>
              <w:rPr>
                <w:rFonts w:ascii="Arial" w:hAnsi="Arial" w:cs="Arial"/>
              </w:rPr>
            </w:pPr>
          </w:p>
        </w:tc>
        <w:tc>
          <w:tcPr>
            <w:tcW w:w="1337" w:type="dxa"/>
          </w:tcPr>
          <w:p w:rsidR="00204A05" w:rsidRDefault="00204A05" w:rsidP="00B11579">
            <w:pPr>
              <w:spacing w:after="0" w:line="240" w:lineRule="auto"/>
              <w:rPr>
                <w:rFonts w:ascii="Arial" w:hAnsi="Arial" w:cs="Arial"/>
                <w:b/>
                <w:u w:val="single"/>
              </w:rPr>
            </w:pPr>
          </w:p>
        </w:tc>
      </w:tr>
      <w:tr w:rsidR="008F10C3" w:rsidRPr="00B11579" w:rsidTr="00E001DF">
        <w:tc>
          <w:tcPr>
            <w:tcW w:w="675" w:type="dxa"/>
          </w:tcPr>
          <w:p w:rsidR="008F10C3" w:rsidRPr="00B11579" w:rsidRDefault="008F10C3" w:rsidP="00B11579">
            <w:pPr>
              <w:spacing w:after="0" w:line="240" w:lineRule="auto"/>
              <w:rPr>
                <w:rFonts w:ascii="Arial" w:hAnsi="Arial" w:cs="Arial"/>
                <w:b/>
              </w:rPr>
            </w:pPr>
          </w:p>
        </w:tc>
        <w:tc>
          <w:tcPr>
            <w:tcW w:w="7230" w:type="dxa"/>
          </w:tcPr>
          <w:p w:rsidR="008F10C3" w:rsidRDefault="004D0633" w:rsidP="004D0633">
            <w:pPr>
              <w:spacing w:after="0" w:line="240" w:lineRule="auto"/>
              <w:rPr>
                <w:rFonts w:ascii="Arial" w:hAnsi="Arial" w:cs="Arial"/>
                <w:b/>
              </w:rPr>
            </w:pPr>
            <w:r>
              <w:rPr>
                <w:rFonts w:ascii="Arial" w:hAnsi="Arial" w:cs="Arial"/>
                <w:b/>
              </w:rPr>
              <w:t>Summary of Actions</w:t>
            </w:r>
          </w:p>
          <w:p w:rsidR="002B6D7E" w:rsidRDefault="002B6D7E" w:rsidP="004D0633">
            <w:pPr>
              <w:spacing w:after="0" w:line="240" w:lineRule="auto"/>
              <w:rPr>
                <w:rFonts w:ascii="Arial" w:hAnsi="Arial" w:cs="Arial"/>
                <w:b/>
              </w:rPr>
            </w:pPr>
          </w:p>
          <w:p w:rsidR="004D0633" w:rsidRPr="00423DC5" w:rsidRDefault="00DA7860" w:rsidP="004D0633">
            <w:pPr>
              <w:pStyle w:val="ListParagraph"/>
              <w:numPr>
                <w:ilvl w:val="0"/>
                <w:numId w:val="19"/>
              </w:numPr>
              <w:spacing w:after="0" w:line="240" w:lineRule="auto"/>
              <w:rPr>
                <w:rFonts w:ascii="Arial" w:hAnsi="Arial" w:cs="Arial"/>
              </w:rPr>
            </w:pPr>
            <w:r w:rsidRPr="00423DC5">
              <w:rPr>
                <w:rFonts w:ascii="Arial" w:hAnsi="Arial" w:cs="Arial"/>
                <w:bCs/>
              </w:rPr>
              <w:t>M</w:t>
            </w:r>
            <w:r w:rsidR="00423DC5" w:rsidRPr="00423DC5">
              <w:rPr>
                <w:rFonts w:ascii="Arial" w:hAnsi="Arial" w:cs="Arial"/>
                <w:bCs/>
              </w:rPr>
              <w:t xml:space="preserve"> </w:t>
            </w:r>
            <w:r w:rsidRPr="00423DC5">
              <w:rPr>
                <w:rFonts w:ascii="Arial" w:hAnsi="Arial" w:cs="Arial"/>
                <w:bCs/>
              </w:rPr>
              <w:t>M</w:t>
            </w:r>
            <w:r w:rsidR="00423DC5" w:rsidRPr="00423DC5">
              <w:rPr>
                <w:rFonts w:ascii="Arial" w:hAnsi="Arial" w:cs="Arial"/>
                <w:bCs/>
              </w:rPr>
              <w:t>agennis</w:t>
            </w:r>
            <w:r w:rsidR="00D226D4">
              <w:rPr>
                <w:rFonts w:ascii="Arial" w:hAnsi="Arial" w:cs="Arial"/>
                <w:bCs/>
              </w:rPr>
              <w:t xml:space="preserve"> to amend minutes of 6</w:t>
            </w:r>
            <w:r w:rsidR="00D226D4" w:rsidRPr="00D226D4">
              <w:rPr>
                <w:rFonts w:ascii="Arial" w:hAnsi="Arial" w:cs="Arial"/>
                <w:bCs/>
                <w:vertAlign w:val="superscript"/>
              </w:rPr>
              <w:t>th</w:t>
            </w:r>
            <w:r w:rsidR="00D226D4">
              <w:rPr>
                <w:rFonts w:ascii="Arial" w:hAnsi="Arial" w:cs="Arial"/>
                <w:bCs/>
              </w:rPr>
              <w:t xml:space="preserve"> October 16.</w:t>
            </w:r>
          </w:p>
          <w:p w:rsidR="00423DC5" w:rsidRPr="00423DC5" w:rsidRDefault="00D226D4" w:rsidP="00423DC5">
            <w:pPr>
              <w:pStyle w:val="Body"/>
              <w:numPr>
                <w:ilvl w:val="0"/>
                <w:numId w:val="19"/>
              </w:numPr>
              <w:jc w:val="both"/>
              <w:rPr>
                <w:rFonts w:ascii="Arial" w:hAnsi="Arial" w:cs="Arial"/>
                <w:bCs/>
                <w:sz w:val="22"/>
                <w:szCs w:val="22"/>
              </w:rPr>
            </w:pPr>
            <w:r>
              <w:rPr>
                <w:rFonts w:ascii="Arial" w:hAnsi="Arial" w:cs="Arial"/>
                <w:bCs/>
                <w:sz w:val="22"/>
                <w:szCs w:val="22"/>
              </w:rPr>
              <w:t>S Lambie to present a report on the Bereavement Bags Pilot.</w:t>
            </w:r>
          </w:p>
          <w:p w:rsidR="00423DC5" w:rsidRPr="00423DC5" w:rsidRDefault="00423DC5" w:rsidP="00423DC5">
            <w:pPr>
              <w:pStyle w:val="Body"/>
              <w:spacing w:before="0"/>
              <w:ind w:left="720"/>
              <w:jc w:val="both"/>
              <w:rPr>
                <w:rFonts w:ascii="Arial" w:hAnsi="Arial" w:cs="Arial"/>
                <w:bCs/>
                <w:sz w:val="22"/>
                <w:szCs w:val="22"/>
              </w:rPr>
            </w:pPr>
          </w:p>
          <w:p w:rsidR="00DA7860" w:rsidRPr="00423DC5" w:rsidRDefault="00D226D4" w:rsidP="004D0633">
            <w:pPr>
              <w:pStyle w:val="ListParagraph"/>
              <w:numPr>
                <w:ilvl w:val="0"/>
                <w:numId w:val="19"/>
              </w:numPr>
              <w:spacing w:after="0" w:line="240" w:lineRule="auto"/>
              <w:rPr>
                <w:rFonts w:ascii="Arial" w:hAnsi="Arial" w:cs="Arial"/>
              </w:rPr>
            </w:pPr>
            <w:r>
              <w:rPr>
                <w:rFonts w:ascii="Arial" w:hAnsi="Arial" w:cs="Arial"/>
                <w:bCs/>
              </w:rPr>
              <w:lastRenderedPageBreak/>
              <w:t>C O’ Neill to obtain costings for Bereavement Bags.</w:t>
            </w:r>
          </w:p>
          <w:p w:rsidR="00423DC5" w:rsidRPr="00423DC5" w:rsidRDefault="00D226D4" w:rsidP="00423DC5">
            <w:pPr>
              <w:pStyle w:val="Body"/>
              <w:numPr>
                <w:ilvl w:val="0"/>
                <w:numId w:val="19"/>
              </w:numPr>
              <w:rPr>
                <w:rFonts w:ascii="Arial" w:hAnsi="Arial" w:cs="Arial"/>
                <w:bCs/>
                <w:sz w:val="22"/>
                <w:szCs w:val="22"/>
              </w:rPr>
            </w:pPr>
            <w:r>
              <w:rPr>
                <w:rFonts w:ascii="Arial" w:hAnsi="Arial" w:cs="Arial"/>
                <w:bCs/>
                <w:sz w:val="22"/>
                <w:szCs w:val="22"/>
              </w:rPr>
              <w:t>C Campbell to share her Bereavement Funding Proposal.</w:t>
            </w:r>
          </w:p>
          <w:p w:rsidR="00423DC5" w:rsidRPr="00423DC5" w:rsidRDefault="00423DC5" w:rsidP="00423DC5">
            <w:pPr>
              <w:pStyle w:val="Body"/>
              <w:ind w:left="720"/>
              <w:rPr>
                <w:rFonts w:ascii="Arial" w:hAnsi="Arial" w:cs="Arial"/>
                <w:bCs/>
                <w:sz w:val="22"/>
                <w:szCs w:val="22"/>
              </w:rPr>
            </w:pPr>
          </w:p>
          <w:p w:rsidR="00423DC5" w:rsidRPr="00423DC5" w:rsidRDefault="00D226D4" w:rsidP="004D0633">
            <w:pPr>
              <w:pStyle w:val="ListParagraph"/>
              <w:numPr>
                <w:ilvl w:val="0"/>
                <w:numId w:val="19"/>
              </w:numPr>
              <w:spacing w:after="0" w:line="240" w:lineRule="auto"/>
              <w:rPr>
                <w:rFonts w:ascii="Arial" w:hAnsi="Arial" w:cs="Arial"/>
              </w:rPr>
            </w:pPr>
            <w:r>
              <w:rPr>
                <w:rFonts w:ascii="Arial" w:hAnsi="Arial" w:cs="Arial"/>
                <w:bCs/>
              </w:rPr>
              <w:t>E O’ Donnell and C O’ Neill to present current figures on patient deaths across NHSGGC.</w:t>
            </w:r>
          </w:p>
          <w:p w:rsidR="00423DC5" w:rsidRPr="00423DC5" w:rsidRDefault="00423DC5" w:rsidP="00423DC5">
            <w:pPr>
              <w:pStyle w:val="ListParagraph"/>
              <w:rPr>
                <w:rFonts w:ascii="Arial" w:hAnsi="Arial" w:cs="Arial"/>
              </w:rPr>
            </w:pPr>
          </w:p>
          <w:p w:rsidR="00423DC5" w:rsidRPr="00423DC5" w:rsidRDefault="00D226D4" w:rsidP="004D0633">
            <w:pPr>
              <w:pStyle w:val="ListParagraph"/>
              <w:numPr>
                <w:ilvl w:val="0"/>
                <w:numId w:val="19"/>
              </w:numPr>
              <w:spacing w:after="0" w:line="240" w:lineRule="auto"/>
              <w:rPr>
                <w:rFonts w:ascii="Arial" w:hAnsi="Arial" w:cs="Arial"/>
              </w:rPr>
            </w:pPr>
            <w:r>
              <w:rPr>
                <w:rFonts w:ascii="Arial" w:hAnsi="Arial" w:cs="Arial"/>
                <w:bCs/>
              </w:rPr>
              <w:t>E O’ Donnell to invite F Muir to join SLWG.</w:t>
            </w:r>
          </w:p>
          <w:p w:rsidR="00423DC5" w:rsidRPr="00423DC5" w:rsidRDefault="00423DC5" w:rsidP="00423DC5">
            <w:pPr>
              <w:pStyle w:val="ListParagraph"/>
              <w:rPr>
                <w:rFonts w:ascii="Arial" w:hAnsi="Arial" w:cs="Arial"/>
              </w:rPr>
            </w:pPr>
          </w:p>
          <w:p w:rsidR="00423DC5" w:rsidRPr="00423DC5" w:rsidRDefault="00D226D4" w:rsidP="00423DC5">
            <w:pPr>
              <w:pStyle w:val="Body"/>
              <w:numPr>
                <w:ilvl w:val="0"/>
                <w:numId w:val="19"/>
              </w:numPr>
              <w:rPr>
                <w:rFonts w:ascii="Arial" w:hAnsi="Arial" w:cs="Arial"/>
                <w:bCs/>
                <w:sz w:val="22"/>
                <w:szCs w:val="22"/>
              </w:rPr>
            </w:pPr>
            <w:r>
              <w:rPr>
                <w:rFonts w:ascii="Arial" w:hAnsi="Arial" w:cs="Arial"/>
                <w:bCs/>
                <w:sz w:val="22"/>
                <w:szCs w:val="22"/>
              </w:rPr>
              <w:t>E O’ Donnell to coordinate SLWG to look at Bereavement Booklets.</w:t>
            </w:r>
          </w:p>
          <w:p w:rsidR="00423DC5" w:rsidRDefault="00423DC5" w:rsidP="00D226D4">
            <w:pPr>
              <w:spacing w:after="0" w:line="240" w:lineRule="auto"/>
              <w:ind w:left="720"/>
              <w:rPr>
                <w:rFonts w:ascii="Arial" w:hAnsi="Arial" w:cs="Arial"/>
                <w:bCs/>
              </w:rPr>
            </w:pPr>
          </w:p>
          <w:p w:rsidR="00D226D4" w:rsidRPr="00D226D4" w:rsidRDefault="00D226D4" w:rsidP="00D226D4">
            <w:pPr>
              <w:spacing w:after="0" w:line="240" w:lineRule="auto"/>
              <w:rPr>
                <w:rFonts w:ascii="Arial" w:hAnsi="Arial" w:cs="Arial"/>
                <w:bCs/>
              </w:rPr>
            </w:pPr>
            <w:r w:rsidRPr="00D226D4">
              <w:rPr>
                <w:rFonts w:ascii="Arial" w:hAnsi="Arial" w:cs="Arial"/>
                <w:b/>
                <w:bCs/>
              </w:rPr>
              <w:t xml:space="preserve">      8.</w:t>
            </w:r>
            <w:r>
              <w:rPr>
                <w:rFonts w:ascii="Arial" w:hAnsi="Arial" w:cs="Arial"/>
                <w:b/>
                <w:bCs/>
              </w:rPr>
              <w:t xml:space="preserve">   </w:t>
            </w:r>
            <w:r w:rsidRPr="00D226D4">
              <w:rPr>
                <w:rFonts w:ascii="Arial" w:hAnsi="Arial" w:cs="Arial"/>
                <w:bCs/>
              </w:rPr>
              <w:t>B Johnston, E O’ Donnell and C O’ Neill to review Death in</w:t>
            </w:r>
          </w:p>
          <w:p w:rsidR="00D226D4" w:rsidRDefault="00D226D4" w:rsidP="00D226D4">
            <w:pPr>
              <w:spacing w:after="0" w:line="240" w:lineRule="auto"/>
              <w:rPr>
                <w:rFonts w:ascii="Arial" w:hAnsi="Arial" w:cs="Arial"/>
                <w:bCs/>
              </w:rPr>
            </w:pPr>
            <w:r w:rsidRPr="00D226D4">
              <w:rPr>
                <w:rFonts w:ascii="Arial" w:hAnsi="Arial" w:cs="Arial"/>
                <w:bCs/>
              </w:rPr>
              <w:t xml:space="preserve">            Hospital Policy (2014).</w:t>
            </w:r>
          </w:p>
          <w:p w:rsidR="00D226D4" w:rsidRDefault="00D226D4" w:rsidP="00D226D4">
            <w:pPr>
              <w:spacing w:after="0" w:line="240" w:lineRule="auto"/>
              <w:rPr>
                <w:rFonts w:ascii="Arial" w:hAnsi="Arial" w:cs="Arial"/>
                <w:bCs/>
              </w:rPr>
            </w:pPr>
          </w:p>
          <w:p w:rsidR="00D226D4" w:rsidRDefault="00D226D4" w:rsidP="00D226D4">
            <w:pPr>
              <w:spacing w:after="0" w:line="240" w:lineRule="auto"/>
              <w:rPr>
                <w:rFonts w:ascii="Arial" w:hAnsi="Arial" w:cs="Arial"/>
                <w:bCs/>
              </w:rPr>
            </w:pPr>
            <w:r w:rsidRPr="00D226D4">
              <w:rPr>
                <w:rFonts w:ascii="Arial" w:hAnsi="Arial" w:cs="Arial"/>
                <w:b/>
                <w:bCs/>
              </w:rPr>
              <w:t xml:space="preserve">      9.</w:t>
            </w:r>
            <w:r>
              <w:rPr>
                <w:rFonts w:ascii="Arial" w:hAnsi="Arial" w:cs="Arial"/>
                <w:bCs/>
              </w:rPr>
              <w:t xml:space="preserve">   B Johnston to take business case to Board Nurse Director once</w:t>
            </w:r>
          </w:p>
          <w:p w:rsidR="00D226D4" w:rsidRDefault="00D226D4" w:rsidP="00D226D4">
            <w:pPr>
              <w:spacing w:after="0" w:line="240" w:lineRule="auto"/>
              <w:rPr>
                <w:rFonts w:ascii="Arial" w:hAnsi="Arial" w:cs="Arial"/>
                <w:bCs/>
              </w:rPr>
            </w:pPr>
            <w:r>
              <w:rPr>
                <w:rFonts w:ascii="Arial" w:hAnsi="Arial" w:cs="Arial"/>
                <w:bCs/>
              </w:rPr>
              <w:t xml:space="preserve">            costings have been established.</w:t>
            </w:r>
          </w:p>
          <w:p w:rsidR="00D226D4" w:rsidRDefault="00D226D4" w:rsidP="00D226D4">
            <w:pPr>
              <w:spacing w:after="0" w:line="240" w:lineRule="auto"/>
              <w:rPr>
                <w:rFonts w:ascii="Arial" w:hAnsi="Arial" w:cs="Arial"/>
                <w:bCs/>
              </w:rPr>
            </w:pPr>
          </w:p>
          <w:p w:rsidR="00D226D4" w:rsidRDefault="00D226D4" w:rsidP="00D226D4">
            <w:pPr>
              <w:spacing w:after="0" w:line="240" w:lineRule="auto"/>
              <w:rPr>
                <w:rFonts w:ascii="Arial" w:hAnsi="Arial" w:cs="Arial"/>
                <w:bCs/>
              </w:rPr>
            </w:pPr>
            <w:r>
              <w:rPr>
                <w:rFonts w:ascii="Arial" w:hAnsi="Arial" w:cs="Arial"/>
                <w:bCs/>
              </w:rPr>
              <w:t xml:space="preserve">      </w:t>
            </w:r>
            <w:r w:rsidRPr="00D226D4">
              <w:rPr>
                <w:rFonts w:ascii="Arial" w:hAnsi="Arial" w:cs="Arial"/>
                <w:b/>
                <w:bCs/>
              </w:rPr>
              <w:t>10.</w:t>
            </w:r>
            <w:r>
              <w:rPr>
                <w:rFonts w:ascii="Arial" w:hAnsi="Arial" w:cs="Arial"/>
                <w:bCs/>
              </w:rPr>
              <w:t xml:space="preserve"> B Johnston to confirm that E Love is the group’s lead in terms of</w:t>
            </w:r>
          </w:p>
          <w:p w:rsidR="00D226D4" w:rsidRPr="00D226D4" w:rsidRDefault="00D226D4" w:rsidP="00D226D4">
            <w:pPr>
              <w:spacing w:after="0" w:line="240" w:lineRule="auto"/>
              <w:rPr>
                <w:rFonts w:ascii="Arial" w:hAnsi="Arial" w:cs="Arial"/>
              </w:rPr>
            </w:pPr>
            <w:r>
              <w:rPr>
                <w:rFonts w:ascii="Arial" w:hAnsi="Arial" w:cs="Arial"/>
                <w:bCs/>
              </w:rPr>
              <w:t xml:space="preserve">           </w:t>
            </w:r>
            <w:r w:rsidR="004640D5">
              <w:rPr>
                <w:rFonts w:ascii="Arial" w:hAnsi="Arial" w:cs="Arial"/>
                <w:bCs/>
              </w:rPr>
              <w:t xml:space="preserve"> </w:t>
            </w:r>
            <w:r>
              <w:rPr>
                <w:rFonts w:ascii="Arial" w:hAnsi="Arial" w:cs="Arial"/>
                <w:bCs/>
              </w:rPr>
              <w:t>reporting and governance.</w:t>
            </w:r>
          </w:p>
          <w:p w:rsidR="008F10C3" w:rsidRPr="00E001DF" w:rsidRDefault="006B147E" w:rsidP="00E001DF">
            <w:pPr>
              <w:spacing w:after="0"/>
              <w:rPr>
                <w:rFonts w:ascii="Arial" w:hAnsi="Arial" w:cs="Arial"/>
              </w:rPr>
            </w:pPr>
            <w:r w:rsidRPr="00E001DF">
              <w:rPr>
                <w:rFonts w:ascii="Arial" w:hAnsi="Arial" w:cs="Arial"/>
              </w:rPr>
              <w:t xml:space="preserve"> </w:t>
            </w:r>
          </w:p>
        </w:tc>
        <w:tc>
          <w:tcPr>
            <w:tcW w:w="1337" w:type="dxa"/>
          </w:tcPr>
          <w:p w:rsidR="008F10C3" w:rsidRPr="00B11579" w:rsidRDefault="008F10C3" w:rsidP="00B11579">
            <w:pPr>
              <w:spacing w:after="0" w:line="240" w:lineRule="auto"/>
              <w:rPr>
                <w:rFonts w:ascii="Arial" w:hAnsi="Arial" w:cs="Arial"/>
                <w:b/>
                <w:u w:val="single"/>
              </w:rPr>
            </w:pPr>
          </w:p>
          <w:p w:rsidR="008F10C3" w:rsidRDefault="008F10C3" w:rsidP="00B11579">
            <w:pPr>
              <w:spacing w:after="0" w:line="240" w:lineRule="auto"/>
              <w:rPr>
                <w:rFonts w:ascii="Arial" w:hAnsi="Arial" w:cs="Arial"/>
                <w:b/>
                <w:u w:val="single"/>
              </w:rPr>
            </w:pPr>
          </w:p>
          <w:p w:rsidR="004640D5" w:rsidRDefault="004640D5" w:rsidP="00B11579">
            <w:pPr>
              <w:spacing w:after="0" w:line="240" w:lineRule="auto"/>
              <w:rPr>
                <w:rFonts w:ascii="Arial" w:hAnsi="Arial" w:cs="Arial"/>
                <w:b/>
                <w:u w:val="single"/>
              </w:rPr>
            </w:pPr>
            <w:r>
              <w:rPr>
                <w:rFonts w:ascii="Arial" w:hAnsi="Arial" w:cs="Arial"/>
                <w:b/>
                <w:u w:val="single"/>
              </w:rPr>
              <w:t>MM</w:t>
            </w:r>
          </w:p>
          <w:p w:rsidR="004640D5" w:rsidRDefault="004640D5" w:rsidP="00B11579">
            <w:pPr>
              <w:spacing w:after="0" w:line="240" w:lineRule="auto"/>
              <w:rPr>
                <w:rFonts w:ascii="Arial" w:hAnsi="Arial" w:cs="Arial"/>
                <w:b/>
                <w:u w:val="single"/>
              </w:rPr>
            </w:pPr>
          </w:p>
          <w:p w:rsidR="004640D5" w:rsidRDefault="004640D5" w:rsidP="00B11579">
            <w:pPr>
              <w:spacing w:after="0" w:line="240" w:lineRule="auto"/>
              <w:rPr>
                <w:rFonts w:ascii="Arial" w:hAnsi="Arial" w:cs="Arial"/>
                <w:b/>
                <w:u w:val="single"/>
              </w:rPr>
            </w:pPr>
            <w:r>
              <w:rPr>
                <w:rFonts w:ascii="Arial" w:hAnsi="Arial" w:cs="Arial"/>
                <w:b/>
                <w:u w:val="single"/>
              </w:rPr>
              <w:t>SL</w:t>
            </w:r>
          </w:p>
          <w:p w:rsidR="004640D5" w:rsidRDefault="004640D5" w:rsidP="00B11579">
            <w:pPr>
              <w:spacing w:after="0" w:line="240" w:lineRule="auto"/>
              <w:rPr>
                <w:rFonts w:ascii="Arial" w:hAnsi="Arial" w:cs="Arial"/>
                <w:b/>
                <w:u w:val="single"/>
              </w:rPr>
            </w:pPr>
          </w:p>
          <w:p w:rsidR="004640D5" w:rsidRDefault="004640D5" w:rsidP="00B11579">
            <w:pPr>
              <w:spacing w:after="0" w:line="240" w:lineRule="auto"/>
              <w:rPr>
                <w:rFonts w:ascii="Arial" w:hAnsi="Arial" w:cs="Arial"/>
                <w:b/>
                <w:u w:val="single"/>
              </w:rPr>
            </w:pPr>
            <w:r>
              <w:rPr>
                <w:rFonts w:ascii="Arial" w:hAnsi="Arial" w:cs="Arial"/>
                <w:b/>
                <w:u w:val="single"/>
              </w:rPr>
              <w:lastRenderedPageBreak/>
              <w:t>CON</w:t>
            </w:r>
          </w:p>
          <w:p w:rsidR="004640D5" w:rsidRDefault="004640D5" w:rsidP="00B11579">
            <w:pPr>
              <w:spacing w:after="0" w:line="240" w:lineRule="auto"/>
              <w:rPr>
                <w:rFonts w:ascii="Arial" w:hAnsi="Arial" w:cs="Arial"/>
                <w:b/>
                <w:u w:val="single"/>
              </w:rPr>
            </w:pPr>
          </w:p>
          <w:p w:rsidR="004640D5" w:rsidRDefault="004640D5" w:rsidP="00B11579">
            <w:pPr>
              <w:spacing w:after="0" w:line="240" w:lineRule="auto"/>
              <w:rPr>
                <w:rFonts w:ascii="Arial" w:hAnsi="Arial" w:cs="Arial"/>
                <w:b/>
                <w:u w:val="single"/>
              </w:rPr>
            </w:pPr>
            <w:r>
              <w:rPr>
                <w:rFonts w:ascii="Arial" w:hAnsi="Arial" w:cs="Arial"/>
                <w:b/>
                <w:u w:val="single"/>
              </w:rPr>
              <w:t>CC</w:t>
            </w:r>
          </w:p>
          <w:p w:rsidR="004640D5" w:rsidRDefault="004640D5" w:rsidP="00B11579">
            <w:pPr>
              <w:spacing w:after="0" w:line="240" w:lineRule="auto"/>
              <w:rPr>
                <w:rFonts w:ascii="Arial" w:hAnsi="Arial" w:cs="Arial"/>
                <w:b/>
                <w:u w:val="single"/>
              </w:rPr>
            </w:pPr>
          </w:p>
          <w:p w:rsidR="004640D5" w:rsidRDefault="004640D5" w:rsidP="00B11579">
            <w:pPr>
              <w:spacing w:after="0" w:line="240" w:lineRule="auto"/>
              <w:rPr>
                <w:rFonts w:ascii="Arial" w:hAnsi="Arial" w:cs="Arial"/>
                <w:b/>
                <w:u w:val="single"/>
              </w:rPr>
            </w:pPr>
          </w:p>
          <w:p w:rsidR="004640D5" w:rsidRDefault="004640D5" w:rsidP="00B11579">
            <w:pPr>
              <w:spacing w:after="0" w:line="240" w:lineRule="auto"/>
              <w:rPr>
                <w:rFonts w:ascii="Arial" w:hAnsi="Arial" w:cs="Arial"/>
                <w:b/>
                <w:u w:val="single"/>
              </w:rPr>
            </w:pPr>
            <w:r>
              <w:rPr>
                <w:rFonts w:ascii="Arial" w:hAnsi="Arial" w:cs="Arial"/>
                <w:b/>
                <w:u w:val="single"/>
              </w:rPr>
              <w:t>EOD</w:t>
            </w:r>
          </w:p>
          <w:p w:rsidR="004640D5" w:rsidRDefault="004640D5" w:rsidP="00B11579">
            <w:pPr>
              <w:spacing w:after="0" w:line="240" w:lineRule="auto"/>
              <w:rPr>
                <w:rFonts w:ascii="Arial" w:hAnsi="Arial" w:cs="Arial"/>
                <w:b/>
                <w:u w:val="single"/>
              </w:rPr>
            </w:pPr>
          </w:p>
          <w:p w:rsidR="004640D5" w:rsidRDefault="004640D5" w:rsidP="00B11579">
            <w:pPr>
              <w:spacing w:after="0" w:line="240" w:lineRule="auto"/>
              <w:rPr>
                <w:rFonts w:ascii="Arial" w:hAnsi="Arial" w:cs="Arial"/>
                <w:b/>
                <w:u w:val="single"/>
              </w:rPr>
            </w:pPr>
          </w:p>
          <w:p w:rsidR="004640D5" w:rsidRDefault="004640D5" w:rsidP="00B11579">
            <w:pPr>
              <w:spacing w:after="0" w:line="240" w:lineRule="auto"/>
              <w:rPr>
                <w:rFonts w:ascii="Arial" w:hAnsi="Arial" w:cs="Arial"/>
                <w:b/>
                <w:u w:val="single"/>
              </w:rPr>
            </w:pPr>
            <w:r>
              <w:rPr>
                <w:rFonts w:ascii="Arial" w:hAnsi="Arial" w:cs="Arial"/>
                <w:b/>
                <w:u w:val="single"/>
              </w:rPr>
              <w:t>EOD</w:t>
            </w:r>
          </w:p>
          <w:p w:rsidR="004640D5" w:rsidRDefault="004640D5" w:rsidP="00B11579">
            <w:pPr>
              <w:spacing w:after="0" w:line="240" w:lineRule="auto"/>
              <w:rPr>
                <w:rFonts w:ascii="Arial" w:hAnsi="Arial" w:cs="Arial"/>
                <w:b/>
                <w:u w:val="single"/>
              </w:rPr>
            </w:pPr>
          </w:p>
          <w:p w:rsidR="004640D5" w:rsidRDefault="004640D5" w:rsidP="00B11579">
            <w:pPr>
              <w:spacing w:after="0" w:line="240" w:lineRule="auto"/>
              <w:rPr>
                <w:rFonts w:ascii="Arial" w:hAnsi="Arial" w:cs="Arial"/>
                <w:b/>
                <w:u w:val="single"/>
              </w:rPr>
            </w:pPr>
          </w:p>
          <w:p w:rsidR="004640D5" w:rsidRDefault="004640D5" w:rsidP="00B11579">
            <w:pPr>
              <w:spacing w:after="0" w:line="240" w:lineRule="auto"/>
              <w:rPr>
                <w:rFonts w:ascii="Arial" w:hAnsi="Arial" w:cs="Arial"/>
                <w:b/>
                <w:u w:val="single"/>
              </w:rPr>
            </w:pPr>
            <w:r>
              <w:rPr>
                <w:rFonts w:ascii="Arial" w:hAnsi="Arial" w:cs="Arial"/>
                <w:b/>
                <w:u w:val="single"/>
              </w:rPr>
              <w:t>EOD</w:t>
            </w:r>
          </w:p>
          <w:p w:rsidR="004640D5" w:rsidRDefault="004640D5" w:rsidP="00B11579">
            <w:pPr>
              <w:spacing w:after="0" w:line="240" w:lineRule="auto"/>
              <w:rPr>
                <w:rFonts w:ascii="Arial" w:hAnsi="Arial" w:cs="Arial"/>
                <w:b/>
                <w:u w:val="single"/>
              </w:rPr>
            </w:pPr>
          </w:p>
          <w:p w:rsidR="004640D5" w:rsidRDefault="004640D5" w:rsidP="00B11579">
            <w:pPr>
              <w:spacing w:after="0" w:line="240" w:lineRule="auto"/>
              <w:rPr>
                <w:rFonts w:ascii="Arial" w:hAnsi="Arial" w:cs="Arial"/>
                <w:b/>
                <w:u w:val="single"/>
              </w:rPr>
            </w:pPr>
          </w:p>
          <w:p w:rsidR="004640D5" w:rsidRDefault="004640D5" w:rsidP="00B11579">
            <w:pPr>
              <w:spacing w:after="0" w:line="240" w:lineRule="auto"/>
              <w:rPr>
                <w:rFonts w:ascii="Arial" w:hAnsi="Arial" w:cs="Arial"/>
                <w:b/>
                <w:u w:val="single"/>
              </w:rPr>
            </w:pPr>
            <w:r>
              <w:rPr>
                <w:rFonts w:ascii="Arial" w:hAnsi="Arial" w:cs="Arial"/>
                <w:b/>
                <w:u w:val="single"/>
              </w:rPr>
              <w:t>BJ/EOD</w:t>
            </w:r>
          </w:p>
          <w:p w:rsidR="004640D5" w:rsidRDefault="004640D5" w:rsidP="00B11579">
            <w:pPr>
              <w:spacing w:after="0" w:line="240" w:lineRule="auto"/>
              <w:rPr>
                <w:rFonts w:ascii="Arial" w:hAnsi="Arial" w:cs="Arial"/>
                <w:b/>
                <w:u w:val="single"/>
              </w:rPr>
            </w:pPr>
          </w:p>
          <w:p w:rsidR="004640D5" w:rsidRDefault="004640D5" w:rsidP="00B11579">
            <w:pPr>
              <w:spacing w:after="0" w:line="240" w:lineRule="auto"/>
              <w:rPr>
                <w:rFonts w:ascii="Arial" w:hAnsi="Arial" w:cs="Arial"/>
                <w:b/>
                <w:u w:val="single"/>
              </w:rPr>
            </w:pPr>
          </w:p>
          <w:p w:rsidR="004640D5" w:rsidRDefault="004640D5" w:rsidP="00B11579">
            <w:pPr>
              <w:spacing w:after="0" w:line="240" w:lineRule="auto"/>
              <w:rPr>
                <w:rFonts w:ascii="Arial" w:hAnsi="Arial" w:cs="Arial"/>
                <w:b/>
                <w:u w:val="single"/>
              </w:rPr>
            </w:pPr>
            <w:r>
              <w:rPr>
                <w:rFonts w:ascii="Arial" w:hAnsi="Arial" w:cs="Arial"/>
                <w:b/>
                <w:u w:val="single"/>
              </w:rPr>
              <w:t>BJ</w:t>
            </w:r>
          </w:p>
          <w:p w:rsidR="004640D5" w:rsidRDefault="004640D5" w:rsidP="00B11579">
            <w:pPr>
              <w:spacing w:after="0" w:line="240" w:lineRule="auto"/>
              <w:rPr>
                <w:rFonts w:ascii="Arial" w:hAnsi="Arial" w:cs="Arial"/>
                <w:b/>
                <w:u w:val="single"/>
              </w:rPr>
            </w:pPr>
          </w:p>
          <w:p w:rsidR="004640D5" w:rsidRDefault="004640D5" w:rsidP="00B11579">
            <w:pPr>
              <w:spacing w:after="0" w:line="240" w:lineRule="auto"/>
              <w:rPr>
                <w:rFonts w:ascii="Arial" w:hAnsi="Arial" w:cs="Arial"/>
                <w:b/>
                <w:u w:val="single"/>
              </w:rPr>
            </w:pPr>
          </w:p>
          <w:p w:rsidR="004640D5" w:rsidRDefault="004640D5" w:rsidP="00B11579">
            <w:pPr>
              <w:spacing w:after="0" w:line="240" w:lineRule="auto"/>
              <w:rPr>
                <w:rFonts w:ascii="Arial" w:hAnsi="Arial" w:cs="Arial"/>
                <w:b/>
                <w:u w:val="single"/>
              </w:rPr>
            </w:pPr>
            <w:r>
              <w:rPr>
                <w:rFonts w:ascii="Arial" w:hAnsi="Arial" w:cs="Arial"/>
                <w:b/>
                <w:u w:val="single"/>
              </w:rPr>
              <w:t>BJ</w:t>
            </w:r>
          </w:p>
          <w:p w:rsidR="004640D5" w:rsidRDefault="004640D5" w:rsidP="00B11579">
            <w:pPr>
              <w:spacing w:after="0" w:line="240" w:lineRule="auto"/>
              <w:rPr>
                <w:rFonts w:ascii="Arial" w:hAnsi="Arial" w:cs="Arial"/>
                <w:b/>
                <w:u w:val="single"/>
              </w:rPr>
            </w:pPr>
          </w:p>
          <w:p w:rsidR="008F10C3" w:rsidRDefault="008F10C3" w:rsidP="00B11579">
            <w:pPr>
              <w:spacing w:after="0" w:line="240" w:lineRule="auto"/>
              <w:rPr>
                <w:rFonts w:ascii="Arial" w:hAnsi="Arial" w:cs="Arial"/>
                <w:b/>
                <w:u w:val="single"/>
              </w:rPr>
            </w:pPr>
          </w:p>
          <w:p w:rsidR="008D3364" w:rsidRPr="00B11579" w:rsidRDefault="008D3364" w:rsidP="001609A2">
            <w:pPr>
              <w:spacing w:after="0" w:line="240" w:lineRule="auto"/>
              <w:rPr>
                <w:rFonts w:ascii="Arial" w:hAnsi="Arial" w:cs="Arial"/>
                <w:b/>
                <w:u w:val="single"/>
              </w:rPr>
            </w:pPr>
          </w:p>
        </w:tc>
      </w:tr>
      <w:tr w:rsidR="008F10C3" w:rsidRPr="00B11579" w:rsidTr="00E001DF">
        <w:tc>
          <w:tcPr>
            <w:tcW w:w="675" w:type="dxa"/>
          </w:tcPr>
          <w:p w:rsidR="008F10C3" w:rsidRPr="00B11579" w:rsidRDefault="008F10C3" w:rsidP="00B11579">
            <w:pPr>
              <w:spacing w:after="0" w:line="240" w:lineRule="auto"/>
              <w:rPr>
                <w:rFonts w:ascii="Arial" w:hAnsi="Arial" w:cs="Arial"/>
                <w:b/>
              </w:rPr>
            </w:pPr>
          </w:p>
        </w:tc>
        <w:tc>
          <w:tcPr>
            <w:tcW w:w="7230" w:type="dxa"/>
          </w:tcPr>
          <w:p w:rsidR="008F10C3" w:rsidRDefault="008F10C3" w:rsidP="00B11579">
            <w:pPr>
              <w:spacing w:after="0" w:line="240" w:lineRule="auto"/>
              <w:rPr>
                <w:rFonts w:ascii="Arial" w:hAnsi="Arial" w:cs="Arial"/>
                <w:b/>
              </w:rPr>
            </w:pPr>
          </w:p>
          <w:p w:rsidR="00633F5C" w:rsidRDefault="00423DC5" w:rsidP="00B11579">
            <w:pPr>
              <w:spacing w:after="0" w:line="240" w:lineRule="auto"/>
              <w:rPr>
                <w:rFonts w:ascii="Arial" w:hAnsi="Arial" w:cs="Arial"/>
                <w:b/>
              </w:rPr>
            </w:pPr>
            <w:r>
              <w:rPr>
                <w:rFonts w:ascii="Arial" w:hAnsi="Arial" w:cs="Arial"/>
                <w:b/>
              </w:rPr>
              <w:t>Time and date of next meeting</w:t>
            </w:r>
          </w:p>
          <w:p w:rsidR="00423DC5" w:rsidRDefault="00423DC5" w:rsidP="00B11579">
            <w:pPr>
              <w:spacing w:after="0" w:line="240" w:lineRule="auto"/>
              <w:rPr>
                <w:rFonts w:ascii="Arial" w:hAnsi="Arial" w:cs="Arial"/>
                <w:b/>
              </w:rPr>
            </w:pPr>
          </w:p>
          <w:p w:rsidR="00F14822" w:rsidRPr="00F14822" w:rsidRDefault="00F14822" w:rsidP="00F14822">
            <w:pPr>
              <w:rPr>
                <w:rFonts w:ascii="Arial" w:hAnsi="Arial" w:cs="Arial"/>
                <w:b/>
                <w:bCs/>
                <w:color w:val="17365D" w:themeColor="text2" w:themeShade="BF"/>
              </w:rPr>
            </w:pPr>
            <w:r>
              <w:rPr>
                <w:rFonts w:ascii="Arial" w:hAnsi="Arial" w:cs="Arial"/>
                <w:b/>
                <w:color w:val="1F497D"/>
              </w:rPr>
              <w:t xml:space="preserve">Tuesday </w:t>
            </w:r>
            <w:r w:rsidR="00D226D4">
              <w:rPr>
                <w:rFonts w:ascii="Arial" w:hAnsi="Arial" w:cs="Arial"/>
                <w:b/>
                <w:color w:val="1F497D"/>
              </w:rPr>
              <w:t>6</w:t>
            </w:r>
            <w:r w:rsidR="00D226D4" w:rsidRPr="00D226D4">
              <w:rPr>
                <w:rFonts w:ascii="Arial" w:hAnsi="Arial" w:cs="Arial"/>
                <w:b/>
                <w:color w:val="1F497D"/>
                <w:vertAlign w:val="superscript"/>
              </w:rPr>
              <w:t>th</w:t>
            </w:r>
            <w:r w:rsidR="00D226D4">
              <w:rPr>
                <w:rFonts w:ascii="Arial" w:hAnsi="Arial" w:cs="Arial"/>
                <w:b/>
                <w:color w:val="1F497D"/>
              </w:rPr>
              <w:t xml:space="preserve"> June</w:t>
            </w:r>
            <w:r>
              <w:rPr>
                <w:rFonts w:ascii="Arial" w:hAnsi="Arial" w:cs="Arial"/>
                <w:b/>
                <w:color w:val="1F497D"/>
              </w:rPr>
              <w:t xml:space="preserve"> 2017, 1.30pm, </w:t>
            </w:r>
            <w:r w:rsidRPr="00F14822">
              <w:rPr>
                <w:rFonts w:ascii="Arial" w:hAnsi="Arial" w:cs="Arial"/>
                <w:b/>
                <w:bCs/>
                <w:color w:val="17365D" w:themeColor="text2" w:themeShade="BF"/>
              </w:rPr>
              <w:t>Eastwood Health and Care Centre, Drumby Crescent, Clarkston, G78 7HN (Hoskins Room).</w:t>
            </w:r>
          </w:p>
          <w:p w:rsidR="008F10C3" w:rsidRDefault="008F10C3" w:rsidP="00B11579">
            <w:pPr>
              <w:spacing w:after="0" w:line="240" w:lineRule="auto"/>
              <w:rPr>
                <w:rFonts w:ascii="Arial" w:hAnsi="Arial" w:cs="Arial"/>
                <w:b/>
                <w:color w:val="1F497D"/>
              </w:rPr>
            </w:pPr>
          </w:p>
          <w:p w:rsidR="008F10C3" w:rsidRDefault="008F10C3" w:rsidP="001609A2">
            <w:pPr>
              <w:pStyle w:val="nhsbase"/>
              <w:rPr>
                <w:rFonts w:ascii="Arial" w:hAnsi="Arial" w:cs="Arial"/>
                <w:b/>
                <w:bCs/>
                <w:color w:val="4F81BD"/>
                <w:kern w:val="0"/>
                <w:szCs w:val="22"/>
              </w:rPr>
            </w:pPr>
            <w:r>
              <w:rPr>
                <w:rFonts w:ascii="Arial" w:hAnsi="Arial" w:cs="Arial"/>
                <w:b/>
                <w:color w:val="1F497D"/>
              </w:rPr>
              <w:t xml:space="preserve"> </w:t>
            </w:r>
          </w:p>
          <w:p w:rsidR="008F10C3" w:rsidRPr="00B11579" w:rsidRDefault="008F10C3" w:rsidP="001609A2">
            <w:pPr>
              <w:spacing w:after="0" w:line="240" w:lineRule="auto"/>
              <w:rPr>
                <w:rFonts w:ascii="Arial" w:hAnsi="Arial" w:cs="Arial"/>
                <w:b/>
              </w:rPr>
            </w:pPr>
          </w:p>
        </w:tc>
        <w:tc>
          <w:tcPr>
            <w:tcW w:w="1337" w:type="dxa"/>
          </w:tcPr>
          <w:p w:rsidR="008F10C3" w:rsidRPr="00B11579" w:rsidRDefault="008F10C3" w:rsidP="00B11579">
            <w:pPr>
              <w:spacing w:after="0" w:line="240" w:lineRule="auto"/>
              <w:rPr>
                <w:rFonts w:ascii="Arial" w:hAnsi="Arial" w:cs="Arial"/>
                <w:b/>
                <w:u w:val="single"/>
              </w:rPr>
            </w:pPr>
          </w:p>
        </w:tc>
      </w:tr>
    </w:tbl>
    <w:p w:rsidR="008F10C3" w:rsidRPr="002D7A30" w:rsidRDefault="008F10C3" w:rsidP="002D7A30">
      <w:pPr>
        <w:rPr>
          <w:rFonts w:ascii="Arial" w:hAnsi="Arial" w:cs="Arial"/>
        </w:rPr>
      </w:pPr>
    </w:p>
    <w:sectPr w:rsidR="008F10C3" w:rsidRPr="002D7A30" w:rsidSect="008268A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37D" w:rsidRDefault="0013637D" w:rsidP="005228E3">
      <w:pPr>
        <w:spacing w:after="0" w:line="240" w:lineRule="auto"/>
      </w:pPr>
      <w:r>
        <w:separator/>
      </w:r>
    </w:p>
  </w:endnote>
  <w:endnote w:type="continuationSeparator" w:id="0">
    <w:p w:rsidR="0013637D" w:rsidRDefault="0013637D" w:rsidP="00522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6D4" w:rsidRDefault="00D226D4" w:rsidP="00B11579">
    <w:pPr>
      <w:pStyle w:val="Footer"/>
      <w:pBdr>
        <w:top w:val="thinThickSmallGap" w:sz="24" w:space="1" w:color="622423"/>
      </w:pBdr>
      <w:tabs>
        <w:tab w:val="clear" w:pos="4513"/>
      </w:tabs>
      <w:rPr>
        <w:rFonts w:ascii="Cambria" w:hAnsi="Cambria"/>
      </w:rPr>
    </w:pPr>
    <w:r>
      <w:rPr>
        <w:rFonts w:ascii="Cambria" w:hAnsi="Cambria"/>
      </w:rPr>
      <w:t>NHSGGC Bereavement Steering Group – draft minutes of 7</w:t>
    </w:r>
    <w:r w:rsidRPr="004847F3">
      <w:rPr>
        <w:rFonts w:ascii="Cambria" w:hAnsi="Cambria"/>
        <w:vertAlign w:val="superscript"/>
      </w:rPr>
      <w:t>th</w:t>
    </w:r>
    <w:r>
      <w:rPr>
        <w:rFonts w:ascii="Cambria" w:hAnsi="Cambria"/>
      </w:rPr>
      <w:t xml:space="preserve"> February 2017 meeting/MM</w:t>
    </w:r>
    <w:r>
      <w:rPr>
        <w:rFonts w:ascii="Cambria" w:hAnsi="Cambria"/>
      </w:rPr>
      <w:tab/>
      <w:t xml:space="preserve">Page </w:t>
    </w:r>
    <w:r w:rsidR="000736B8" w:rsidRPr="000736B8">
      <w:fldChar w:fldCharType="begin"/>
    </w:r>
    <w:r>
      <w:instrText xml:space="preserve"> PAGE   \* MERGEFORMAT </w:instrText>
    </w:r>
    <w:r w:rsidR="000736B8" w:rsidRPr="000736B8">
      <w:fldChar w:fldCharType="separate"/>
    </w:r>
    <w:r w:rsidR="009A3C27" w:rsidRPr="009A3C27">
      <w:rPr>
        <w:rFonts w:ascii="Cambria" w:hAnsi="Cambria"/>
        <w:noProof/>
      </w:rPr>
      <w:t>6</w:t>
    </w:r>
    <w:r w:rsidR="000736B8">
      <w:rPr>
        <w:rFonts w:ascii="Cambria" w:hAnsi="Cambria"/>
        <w:noProof/>
      </w:rPr>
      <w:fldChar w:fldCharType="end"/>
    </w:r>
  </w:p>
  <w:p w:rsidR="00D226D4" w:rsidRDefault="00D226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37D" w:rsidRDefault="0013637D" w:rsidP="005228E3">
      <w:pPr>
        <w:spacing w:after="0" w:line="240" w:lineRule="auto"/>
      </w:pPr>
      <w:r>
        <w:separator/>
      </w:r>
    </w:p>
  </w:footnote>
  <w:footnote w:type="continuationSeparator" w:id="0">
    <w:p w:rsidR="0013637D" w:rsidRDefault="0013637D" w:rsidP="005228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6D4" w:rsidRDefault="00D226D4" w:rsidP="005228E3">
    <w:pPr>
      <w:pStyle w:val="Header"/>
      <w:jc w:val="center"/>
    </w:pPr>
    <w:r>
      <w:tab/>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3BE"/>
    <w:multiLevelType w:val="hybridMultilevel"/>
    <w:tmpl w:val="571AF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7B32C4"/>
    <w:multiLevelType w:val="hybridMultilevel"/>
    <w:tmpl w:val="9EB0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5A41B2"/>
    <w:multiLevelType w:val="hybridMultilevel"/>
    <w:tmpl w:val="F3025018"/>
    <w:lvl w:ilvl="0" w:tplc="280E07D0">
      <w:start w:val="3"/>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21656642"/>
    <w:multiLevelType w:val="hybridMultilevel"/>
    <w:tmpl w:val="79DEB276"/>
    <w:styleLink w:val="Bullet"/>
    <w:lvl w:ilvl="0" w:tplc="E5B26B0E">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67BC2F0C">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D2E14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A8925EA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9254283E">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4E10201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EC9A873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DCD434A6">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4A086B28">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nsid w:val="217A0724"/>
    <w:multiLevelType w:val="hybridMultilevel"/>
    <w:tmpl w:val="79DEB276"/>
    <w:numStyleLink w:val="Bullet"/>
  </w:abstractNum>
  <w:abstractNum w:abstractNumId="5">
    <w:nsid w:val="22623F2F"/>
    <w:multiLevelType w:val="hybridMultilevel"/>
    <w:tmpl w:val="179AC924"/>
    <w:lvl w:ilvl="0" w:tplc="EA34498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nsid w:val="24092539"/>
    <w:multiLevelType w:val="hybridMultilevel"/>
    <w:tmpl w:val="7BEC82DE"/>
    <w:lvl w:ilvl="0" w:tplc="280E07D0">
      <w:start w:val="3"/>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453755"/>
    <w:multiLevelType w:val="hybridMultilevel"/>
    <w:tmpl w:val="0C0CA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160542"/>
    <w:multiLevelType w:val="hybridMultilevel"/>
    <w:tmpl w:val="B078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E800BC"/>
    <w:multiLevelType w:val="hybridMultilevel"/>
    <w:tmpl w:val="A544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8F64E1"/>
    <w:multiLevelType w:val="hybridMultilevel"/>
    <w:tmpl w:val="9584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FD70F8"/>
    <w:multiLevelType w:val="hybridMultilevel"/>
    <w:tmpl w:val="3EA48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EE02AB"/>
    <w:multiLevelType w:val="hybridMultilevel"/>
    <w:tmpl w:val="AE544BD2"/>
    <w:lvl w:ilvl="0" w:tplc="098821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A67770"/>
    <w:multiLevelType w:val="hybridMultilevel"/>
    <w:tmpl w:val="8976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A44638"/>
    <w:multiLevelType w:val="hybridMultilevel"/>
    <w:tmpl w:val="28362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FF4421"/>
    <w:multiLevelType w:val="hybridMultilevel"/>
    <w:tmpl w:val="E9B0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F80C3A"/>
    <w:multiLevelType w:val="hybridMultilevel"/>
    <w:tmpl w:val="8494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1061A2"/>
    <w:multiLevelType w:val="hybridMultilevel"/>
    <w:tmpl w:val="BA28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DD7BF7"/>
    <w:multiLevelType w:val="hybridMultilevel"/>
    <w:tmpl w:val="0516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8E4280"/>
    <w:multiLevelType w:val="hybridMultilevel"/>
    <w:tmpl w:val="C9707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EA57387"/>
    <w:multiLevelType w:val="hybridMultilevel"/>
    <w:tmpl w:val="A680F5C0"/>
    <w:lvl w:ilvl="0" w:tplc="44DE5D3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75D24549"/>
    <w:multiLevelType w:val="hybridMultilevel"/>
    <w:tmpl w:val="0EA05C06"/>
    <w:lvl w:ilvl="0" w:tplc="BCEE6B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C017EAC"/>
    <w:multiLevelType w:val="hybridMultilevel"/>
    <w:tmpl w:val="B96622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13"/>
  </w:num>
  <w:num w:numId="3">
    <w:abstractNumId w:val="1"/>
  </w:num>
  <w:num w:numId="4">
    <w:abstractNumId w:val="17"/>
  </w:num>
  <w:num w:numId="5">
    <w:abstractNumId w:val="2"/>
  </w:num>
  <w:num w:numId="6">
    <w:abstractNumId w:val="6"/>
  </w:num>
  <w:num w:numId="7">
    <w:abstractNumId w:val="9"/>
  </w:num>
  <w:num w:numId="8">
    <w:abstractNumId w:val="7"/>
  </w:num>
  <w:num w:numId="9">
    <w:abstractNumId w:val="10"/>
  </w:num>
  <w:num w:numId="10">
    <w:abstractNumId w:val="19"/>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18"/>
  </w:num>
  <w:num w:numId="15">
    <w:abstractNumId w:val="5"/>
  </w:num>
  <w:num w:numId="16">
    <w:abstractNumId w:val="14"/>
  </w:num>
  <w:num w:numId="17">
    <w:abstractNumId w:val="16"/>
  </w:num>
  <w:num w:numId="18">
    <w:abstractNumId w:val="15"/>
  </w:num>
  <w:num w:numId="19">
    <w:abstractNumId w:val="12"/>
  </w:num>
  <w:num w:numId="20">
    <w:abstractNumId w:val="3"/>
  </w:num>
  <w:num w:numId="21">
    <w:abstractNumId w:val="4"/>
  </w:num>
  <w:num w:numId="22">
    <w:abstractNumId w:val="22"/>
  </w:num>
  <w:num w:numId="23">
    <w:abstractNumId w:val="21"/>
  </w:num>
  <w:num w:numId="24">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7890"/>
  </w:hdrShapeDefaults>
  <w:footnotePr>
    <w:footnote w:id="-1"/>
    <w:footnote w:id="0"/>
  </w:footnotePr>
  <w:endnotePr>
    <w:endnote w:id="-1"/>
    <w:endnote w:id="0"/>
  </w:endnotePr>
  <w:compat/>
  <w:rsids>
    <w:rsidRoot w:val="005228E3"/>
    <w:rsid w:val="0000214D"/>
    <w:rsid w:val="00017D58"/>
    <w:rsid w:val="00026746"/>
    <w:rsid w:val="00030F75"/>
    <w:rsid w:val="0005516B"/>
    <w:rsid w:val="00064FD3"/>
    <w:rsid w:val="00065063"/>
    <w:rsid w:val="000736B8"/>
    <w:rsid w:val="000736CF"/>
    <w:rsid w:val="000767C8"/>
    <w:rsid w:val="000779CD"/>
    <w:rsid w:val="00081654"/>
    <w:rsid w:val="00082366"/>
    <w:rsid w:val="00097F62"/>
    <w:rsid w:val="000A0754"/>
    <w:rsid w:val="000A1488"/>
    <w:rsid w:val="000A2FA7"/>
    <w:rsid w:val="000B093E"/>
    <w:rsid w:val="000B3AC3"/>
    <w:rsid w:val="000B7516"/>
    <w:rsid w:val="000C2045"/>
    <w:rsid w:val="000D112F"/>
    <w:rsid w:val="000D19D5"/>
    <w:rsid w:val="000D7046"/>
    <w:rsid w:val="000E0C73"/>
    <w:rsid w:val="000E7C99"/>
    <w:rsid w:val="000F3D4F"/>
    <w:rsid w:val="000F4D0E"/>
    <w:rsid w:val="000F54D0"/>
    <w:rsid w:val="00102345"/>
    <w:rsid w:val="00104CDE"/>
    <w:rsid w:val="00116B82"/>
    <w:rsid w:val="00122988"/>
    <w:rsid w:val="00125644"/>
    <w:rsid w:val="0012767F"/>
    <w:rsid w:val="00127880"/>
    <w:rsid w:val="00127914"/>
    <w:rsid w:val="001347A7"/>
    <w:rsid w:val="00135DD8"/>
    <w:rsid w:val="0013637D"/>
    <w:rsid w:val="001367C8"/>
    <w:rsid w:val="00145F09"/>
    <w:rsid w:val="0015017D"/>
    <w:rsid w:val="0015387A"/>
    <w:rsid w:val="001609A2"/>
    <w:rsid w:val="0016204B"/>
    <w:rsid w:val="00165728"/>
    <w:rsid w:val="00165908"/>
    <w:rsid w:val="001720E9"/>
    <w:rsid w:val="001722FB"/>
    <w:rsid w:val="0018267A"/>
    <w:rsid w:val="00191B8D"/>
    <w:rsid w:val="001A1412"/>
    <w:rsid w:val="001A257A"/>
    <w:rsid w:val="001A5CE4"/>
    <w:rsid w:val="001C0712"/>
    <w:rsid w:val="001C2860"/>
    <w:rsid w:val="001C4CAC"/>
    <w:rsid w:val="001C563D"/>
    <w:rsid w:val="001C6EE3"/>
    <w:rsid w:val="001C766F"/>
    <w:rsid w:val="001D2084"/>
    <w:rsid w:val="001D6A0C"/>
    <w:rsid w:val="001F1DB2"/>
    <w:rsid w:val="0020154A"/>
    <w:rsid w:val="00203DBF"/>
    <w:rsid w:val="00204A05"/>
    <w:rsid w:val="002117F0"/>
    <w:rsid w:val="00212437"/>
    <w:rsid w:val="00217637"/>
    <w:rsid w:val="00220571"/>
    <w:rsid w:val="00225811"/>
    <w:rsid w:val="00240E0F"/>
    <w:rsid w:val="00263BA1"/>
    <w:rsid w:val="00272D68"/>
    <w:rsid w:val="00280823"/>
    <w:rsid w:val="00283084"/>
    <w:rsid w:val="002870F2"/>
    <w:rsid w:val="00295E4E"/>
    <w:rsid w:val="002A190F"/>
    <w:rsid w:val="002A1AB2"/>
    <w:rsid w:val="002B6D7E"/>
    <w:rsid w:val="002C3E91"/>
    <w:rsid w:val="002D217D"/>
    <w:rsid w:val="002D25FE"/>
    <w:rsid w:val="002D2868"/>
    <w:rsid w:val="002D7A30"/>
    <w:rsid w:val="002F3CB3"/>
    <w:rsid w:val="002F4040"/>
    <w:rsid w:val="00300DD6"/>
    <w:rsid w:val="003022DB"/>
    <w:rsid w:val="003044FE"/>
    <w:rsid w:val="00307D8C"/>
    <w:rsid w:val="00337EF8"/>
    <w:rsid w:val="00352AB9"/>
    <w:rsid w:val="00353363"/>
    <w:rsid w:val="0035751C"/>
    <w:rsid w:val="00365446"/>
    <w:rsid w:val="00367070"/>
    <w:rsid w:val="003911B8"/>
    <w:rsid w:val="003973AE"/>
    <w:rsid w:val="0039772C"/>
    <w:rsid w:val="003A05DC"/>
    <w:rsid w:val="003A5759"/>
    <w:rsid w:val="003B583E"/>
    <w:rsid w:val="003C5C91"/>
    <w:rsid w:val="003D2CA1"/>
    <w:rsid w:val="003D45E8"/>
    <w:rsid w:val="003D6020"/>
    <w:rsid w:val="003E1143"/>
    <w:rsid w:val="003E4CCA"/>
    <w:rsid w:val="003F50A7"/>
    <w:rsid w:val="003F7561"/>
    <w:rsid w:val="00403390"/>
    <w:rsid w:val="00406282"/>
    <w:rsid w:val="004112D4"/>
    <w:rsid w:val="00412BF2"/>
    <w:rsid w:val="00423DC5"/>
    <w:rsid w:val="004271D7"/>
    <w:rsid w:val="00435AC0"/>
    <w:rsid w:val="0044540C"/>
    <w:rsid w:val="0045780D"/>
    <w:rsid w:val="004640D5"/>
    <w:rsid w:val="00464694"/>
    <w:rsid w:val="004660A8"/>
    <w:rsid w:val="0046781D"/>
    <w:rsid w:val="004737F5"/>
    <w:rsid w:val="00476F41"/>
    <w:rsid w:val="0048027D"/>
    <w:rsid w:val="004847F3"/>
    <w:rsid w:val="00490D1E"/>
    <w:rsid w:val="00496572"/>
    <w:rsid w:val="004966B3"/>
    <w:rsid w:val="00497CC0"/>
    <w:rsid w:val="004A09BD"/>
    <w:rsid w:val="004A1AA6"/>
    <w:rsid w:val="004A6CC3"/>
    <w:rsid w:val="004B4CCD"/>
    <w:rsid w:val="004C0D10"/>
    <w:rsid w:val="004C5ABD"/>
    <w:rsid w:val="004C6755"/>
    <w:rsid w:val="004D01CE"/>
    <w:rsid w:val="004D0374"/>
    <w:rsid w:val="004D0633"/>
    <w:rsid w:val="004D1F79"/>
    <w:rsid w:val="004D7B51"/>
    <w:rsid w:val="004E785A"/>
    <w:rsid w:val="004F4F62"/>
    <w:rsid w:val="004F77A6"/>
    <w:rsid w:val="00500E5D"/>
    <w:rsid w:val="005016DD"/>
    <w:rsid w:val="005228E3"/>
    <w:rsid w:val="00523675"/>
    <w:rsid w:val="00523B6D"/>
    <w:rsid w:val="005244A2"/>
    <w:rsid w:val="00541A6C"/>
    <w:rsid w:val="00542B13"/>
    <w:rsid w:val="00563DED"/>
    <w:rsid w:val="00566641"/>
    <w:rsid w:val="005722C6"/>
    <w:rsid w:val="00573A99"/>
    <w:rsid w:val="00583633"/>
    <w:rsid w:val="00583862"/>
    <w:rsid w:val="00586E60"/>
    <w:rsid w:val="0058738C"/>
    <w:rsid w:val="00590DCF"/>
    <w:rsid w:val="00591733"/>
    <w:rsid w:val="005A31B4"/>
    <w:rsid w:val="005A3AB1"/>
    <w:rsid w:val="005A49F4"/>
    <w:rsid w:val="005A4B21"/>
    <w:rsid w:val="005B1A75"/>
    <w:rsid w:val="005B2B6F"/>
    <w:rsid w:val="005C5035"/>
    <w:rsid w:val="005C6629"/>
    <w:rsid w:val="005D735B"/>
    <w:rsid w:val="005E0C32"/>
    <w:rsid w:val="005E1EC7"/>
    <w:rsid w:val="005F27FF"/>
    <w:rsid w:val="00605B11"/>
    <w:rsid w:val="00612E4C"/>
    <w:rsid w:val="00620A6D"/>
    <w:rsid w:val="00633F5C"/>
    <w:rsid w:val="00637DE4"/>
    <w:rsid w:val="00643A4E"/>
    <w:rsid w:val="006533F7"/>
    <w:rsid w:val="00655339"/>
    <w:rsid w:val="00656972"/>
    <w:rsid w:val="0066388A"/>
    <w:rsid w:val="006655F5"/>
    <w:rsid w:val="00672B98"/>
    <w:rsid w:val="00687189"/>
    <w:rsid w:val="00697B45"/>
    <w:rsid w:val="006A65AF"/>
    <w:rsid w:val="006A7FD3"/>
    <w:rsid w:val="006B147E"/>
    <w:rsid w:val="006B3553"/>
    <w:rsid w:val="006B4B46"/>
    <w:rsid w:val="006C02FC"/>
    <w:rsid w:val="006D1DA8"/>
    <w:rsid w:val="006D3E85"/>
    <w:rsid w:val="006E547F"/>
    <w:rsid w:val="006F0DD8"/>
    <w:rsid w:val="006F1DAB"/>
    <w:rsid w:val="006F7D41"/>
    <w:rsid w:val="007001F6"/>
    <w:rsid w:val="00701A36"/>
    <w:rsid w:val="0070410B"/>
    <w:rsid w:val="007050C3"/>
    <w:rsid w:val="007121FD"/>
    <w:rsid w:val="0071435B"/>
    <w:rsid w:val="00717106"/>
    <w:rsid w:val="00721D51"/>
    <w:rsid w:val="00723ED4"/>
    <w:rsid w:val="007257F5"/>
    <w:rsid w:val="00731540"/>
    <w:rsid w:val="00740E28"/>
    <w:rsid w:val="00744472"/>
    <w:rsid w:val="00746081"/>
    <w:rsid w:val="00753A44"/>
    <w:rsid w:val="00753C9F"/>
    <w:rsid w:val="00761D7D"/>
    <w:rsid w:val="00786D1C"/>
    <w:rsid w:val="00793199"/>
    <w:rsid w:val="00796D6B"/>
    <w:rsid w:val="007A093D"/>
    <w:rsid w:val="007A5F13"/>
    <w:rsid w:val="007C179C"/>
    <w:rsid w:val="007C290B"/>
    <w:rsid w:val="007C795B"/>
    <w:rsid w:val="007D10CE"/>
    <w:rsid w:val="007D2EF9"/>
    <w:rsid w:val="007E0591"/>
    <w:rsid w:val="007E0AB1"/>
    <w:rsid w:val="007E2788"/>
    <w:rsid w:val="007F7094"/>
    <w:rsid w:val="008045FD"/>
    <w:rsid w:val="0080530C"/>
    <w:rsid w:val="008055DB"/>
    <w:rsid w:val="00806CFA"/>
    <w:rsid w:val="00806D46"/>
    <w:rsid w:val="00811CAA"/>
    <w:rsid w:val="008207D2"/>
    <w:rsid w:val="008217F5"/>
    <w:rsid w:val="008225BC"/>
    <w:rsid w:val="0082425C"/>
    <w:rsid w:val="008268A9"/>
    <w:rsid w:val="008327E0"/>
    <w:rsid w:val="00836D44"/>
    <w:rsid w:val="00841319"/>
    <w:rsid w:val="0085371C"/>
    <w:rsid w:val="00860EE0"/>
    <w:rsid w:val="00860FF0"/>
    <w:rsid w:val="00862F44"/>
    <w:rsid w:val="00863A5C"/>
    <w:rsid w:val="0087054C"/>
    <w:rsid w:val="0087198E"/>
    <w:rsid w:val="0087357E"/>
    <w:rsid w:val="0087538B"/>
    <w:rsid w:val="00880FFB"/>
    <w:rsid w:val="0088771E"/>
    <w:rsid w:val="008A1AB6"/>
    <w:rsid w:val="008A1B66"/>
    <w:rsid w:val="008B619C"/>
    <w:rsid w:val="008C38AA"/>
    <w:rsid w:val="008D022C"/>
    <w:rsid w:val="008D1FA0"/>
    <w:rsid w:val="008D3364"/>
    <w:rsid w:val="008E5D23"/>
    <w:rsid w:val="008F0328"/>
    <w:rsid w:val="008F07CF"/>
    <w:rsid w:val="008F10C3"/>
    <w:rsid w:val="008F1444"/>
    <w:rsid w:val="008F1E99"/>
    <w:rsid w:val="008F23FA"/>
    <w:rsid w:val="008F3E1F"/>
    <w:rsid w:val="008F4FFB"/>
    <w:rsid w:val="008F7007"/>
    <w:rsid w:val="00902228"/>
    <w:rsid w:val="0090233B"/>
    <w:rsid w:val="00912613"/>
    <w:rsid w:val="00914461"/>
    <w:rsid w:val="0091583B"/>
    <w:rsid w:val="00920C51"/>
    <w:rsid w:val="009267BE"/>
    <w:rsid w:val="00926BE2"/>
    <w:rsid w:val="0093166F"/>
    <w:rsid w:val="00937A73"/>
    <w:rsid w:val="00942433"/>
    <w:rsid w:val="009525CC"/>
    <w:rsid w:val="009650CC"/>
    <w:rsid w:val="00965CD4"/>
    <w:rsid w:val="00971C4F"/>
    <w:rsid w:val="00980D2A"/>
    <w:rsid w:val="00981A9E"/>
    <w:rsid w:val="00986511"/>
    <w:rsid w:val="00991FB6"/>
    <w:rsid w:val="009A3673"/>
    <w:rsid w:val="009A3C27"/>
    <w:rsid w:val="009B2ECD"/>
    <w:rsid w:val="009C0DCC"/>
    <w:rsid w:val="009C35B2"/>
    <w:rsid w:val="009C55CD"/>
    <w:rsid w:val="009D38B6"/>
    <w:rsid w:val="009F42E4"/>
    <w:rsid w:val="00A00AB6"/>
    <w:rsid w:val="00A014A4"/>
    <w:rsid w:val="00A07BDE"/>
    <w:rsid w:val="00A14D19"/>
    <w:rsid w:val="00A15C0C"/>
    <w:rsid w:val="00A2660E"/>
    <w:rsid w:val="00A26B0A"/>
    <w:rsid w:val="00A320C3"/>
    <w:rsid w:val="00A421E6"/>
    <w:rsid w:val="00A51BE2"/>
    <w:rsid w:val="00A55D9B"/>
    <w:rsid w:val="00A73BAE"/>
    <w:rsid w:val="00A81C9D"/>
    <w:rsid w:val="00A82AB5"/>
    <w:rsid w:val="00A8675A"/>
    <w:rsid w:val="00A93BF9"/>
    <w:rsid w:val="00A9620C"/>
    <w:rsid w:val="00A97E9D"/>
    <w:rsid w:val="00AA1C60"/>
    <w:rsid w:val="00AA3E7A"/>
    <w:rsid w:val="00AB14A8"/>
    <w:rsid w:val="00AB7616"/>
    <w:rsid w:val="00AC5AD0"/>
    <w:rsid w:val="00AD4985"/>
    <w:rsid w:val="00AE318C"/>
    <w:rsid w:val="00AE4A5F"/>
    <w:rsid w:val="00AF4AF8"/>
    <w:rsid w:val="00AF5A9C"/>
    <w:rsid w:val="00B11579"/>
    <w:rsid w:val="00B243E7"/>
    <w:rsid w:val="00B245ED"/>
    <w:rsid w:val="00B24AF1"/>
    <w:rsid w:val="00B31FD8"/>
    <w:rsid w:val="00B3515E"/>
    <w:rsid w:val="00B551A2"/>
    <w:rsid w:val="00B559B6"/>
    <w:rsid w:val="00B56545"/>
    <w:rsid w:val="00B56FDE"/>
    <w:rsid w:val="00B5758D"/>
    <w:rsid w:val="00B57829"/>
    <w:rsid w:val="00B60186"/>
    <w:rsid w:val="00B60C6F"/>
    <w:rsid w:val="00B64D6F"/>
    <w:rsid w:val="00B70944"/>
    <w:rsid w:val="00B87D7C"/>
    <w:rsid w:val="00B92022"/>
    <w:rsid w:val="00B94F17"/>
    <w:rsid w:val="00B95030"/>
    <w:rsid w:val="00BA219A"/>
    <w:rsid w:val="00BA2AEF"/>
    <w:rsid w:val="00BB26F0"/>
    <w:rsid w:val="00BB4532"/>
    <w:rsid w:val="00BC4711"/>
    <w:rsid w:val="00BC5648"/>
    <w:rsid w:val="00BC661D"/>
    <w:rsid w:val="00BE09EA"/>
    <w:rsid w:val="00BE3E3B"/>
    <w:rsid w:val="00BF07CA"/>
    <w:rsid w:val="00BF15C5"/>
    <w:rsid w:val="00BF3DA2"/>
    <w:rsid w:val="00BF5ACD"/>
    <w:rsid w:val="00BF5F6D"/>
    <w:rsid w:val="00C00443"/>
    <w:rsid w:val="00C01EE7"/>
    <w:rsid w:val="00C11A2F"/>
    <w:rsid w:val="00C23EAD"/>
    <w:rsid w:val="00C24D14"/>
    <w:rsid w:val="00C27341"/>
    <w:rsid w:val="00C36599"/>
    <w:rsid w:val="00C42255"/>
    <w:rsid w:val="00C67016"/>
    <w:rsid w:val="00C73255"/>
    <w:rsid w:val="00C84049"/>
    <w:rsid w:val="00C8472B"/>
    <w:rsid w:val="00C92233"/>
    <w:rsid w:val="00C94391"/>
    <w:rsid w:val="00C96665"/>
    <w:rsid w:val="00CA002E"/>
    <w:rsid w:val="00CA3941"/>
    <w:rsid w:val="00CB2354"/>
    <w:rsid w:val="00CC02E7"/>
    <w:rsid w:val="00CC1315"/>
    <w:rsid w:val="00CC4177"/>
    <w:rsid w:val="00CC666D"/>
    <w:rsid w:val="00CD38CE"/>
    <w:rsid w:val="00CD5869"/>
    <w:rsid w:val="00CD7F3D"/>
    <w:rsid w:val="00CF09C0"/>
    <w:rsid w:val="00CF1127"/>
    <w:rsid w:val="00D00A47"/>
    <w:rsid w:val="00D04FC0"/>
    <w:rsid w:val="00D053B4"/>
    <w:rsid w:val="00D07FFC"/>
    <w:rsid w:val="00D11A06"/>
    <w:rsid w:val="00D11F44"/>
    <w:rsid w:val="00D128F4"/>
    <w:rsid w:val="00D226D4"/>
    <w:rsid w:val="00D23CE9"/>
    <w:rsid w:val="00D26A8A"/>
    <w:rsid w:val="00D26D7B"/>
    <w:rsid w:val="00D330FC"/>
    <w:rsid w:val="00D33C10"/>
    <w:rsid w:val="00D3564F"/>
    <w:rsid w:val="00D37E4E"/>
    <w:rsid w:val="00D42156"/>
    <w:rsid w:val="00D45D63"/>
    <w:rsid w:val="00D5089D"/>
    <w:rsid w:val="00D52C63"/>
    <w:rsid w:val="00D535CE"/>
    <w:rsid w:val="00D6478C"/>
    <w:rsid w:val="00D678F7"/>
    <w:rsid w:val="00D71B38"/>
    <w:rsid w:val="00D81898"/>
    <w:rsid w:val="00D84436"/>
    <w:rsid w:val="00D861B7"/>
    <w:rsid w:val="00D9226A"/>
    <w:rsid w:val="00D93CD1"/>
    <w:rsid w:val="00D94865"/>
    <w:rsid w:val="00DA14FF"/>
    <w:rsid w:val="00DA54BF"/>
    <w:rsid w:val="00DA63B0"/>
    <w:rsid w:val="00DA6E59"/>
    <w:rsid w:val="00DA7860"/>
    <w:rsid w:val="00DC2733"/>
    <w:rsid w:val="00DC2887"/>
    <w:rsid w:val="00DC3092"/>
    <w:rsid w:val="00DD3E22"/>
    <w:rsid w:val="00DD652A"/>
    <w:rsid w:val="00DE2AEE"/>
    <w:rsid w:val="00DF0C3F"/>
    <w:rsid w:val="00E001DF"/>
    <w:rsid w:val="00E05B05"/>
    <w:rsid w:val="00E1000D"/>
    <w:rsid w:val="00E240C6"/>
    <w:rsid w:val="00E24755"/>
    <w:rsid w:val="00E2556A"/>
    <w:rsid w:val="00E31DDF"/>
    <w:rsid w:val="00E34C62"/>
    <w:rsid w:val="00E36FEA"/>
    <w:rsid w:val="00E4123C"/>
    <w:rsid w:val="00E41A76"/>
    <w:rsid w:val="00E459A3"/>
    <w:rsid w:val="00E45DFB"/>
    <w:rsid w:val="00E51414"/>
    <w:rsid w:val="00E52694"/>
    <w:rsid w:val="00E706DF"/>
    <w:rsid w:val="00E72AAB"/>
    <w:rsid w:val="00E8784F"/>
    <w:rsid w:val="00EA2F0C"/>
    <w:rsid w:val="00EB53CE"/>
    <w:rsid w:val="00EB5F11"/>
    <w:rsid w:val="00ED12BC"/>
    <w:rsid w:val="00EE3313"/>
    <w:rsid w:val="00EE6CAE"/>
    <w:rsid w:val="00EE6CEB"/>
    <w:rsid w:val="00EF6BFA"/>
    <w:rsid w:val="00F05A5B"/>
    <w:rsid w:val="00F13F0A"/>
    <w:rsid w:val="00F14822"/>
    <w:rsid w:val="00F27BE0"/>
    <w:rsid w:val="00F32374"/>
    <w:rsid w:val="00F34D96"/>
    <w:rsid w:val="00F358AE"/>
    <w:rsid w:val="00F53966"/>
    <w:rsid w:val="00F615B6"/>
    <w:rsid w:val="00F74E59"/>
    <w:rsid w:val="00F76B0B"/>
    <w:rsid w:val="00F801F8"/>
    <w:rsid w:val="00F857E2"/>
    <w:rsid w:val="00F87E1F"/>
    <w:rsid w:val="00F90091"/>
    <w:rsid w:val="00F933BF"/>
    <w:rsid w:val="00F94A22"/>
    <w:rsid w:val="00FA2382"/>
    <w:rsid w:val="00FA6DF7"/>
    <w:rsid w:val="00FC0E18"/>
    <w:rsid w:val="00FC3E89"/>
    <w:rsid w:val="00FC7C15"/>
    <w:rsid w:val="00FD0DDC"/>
    <w:rsid w:val="00FD20B1"/>
    <w:rsid w:val="00FD22E0"/>
    <w:rsid w:val="00FD4C2A"/>
    <w:rsid w:val="00FD5499"/>
    <w:rsid w:val="00FD7B80"/>
    <w:rsid w:val="00FE1A28"/>
    <w:rsid w:val="00FE203B"/>
    <w:rsid w:val="00FF1568"/>
    <w:rsid w:val="00FF5A74"/>
    <w:rsid w:val="00FF6E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A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228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5228E3"/>
    <w:rPr>
      <w:rFonts w:cs="Times New Roman"/>
    </w:rPr>
  </w:style>
  <w:style w:type="paragraph" w:styleId="Footer">
    <w:name w:val="footer"/>
    <w:basedOn w:val="Normal"/>
    <w:link w:val="FooterChar"/>
    <w:uiPriority w:val="99"/>
    <w:rsid w:val="005228E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228E3"/>
    <w:rPr>
      <w:rFonts w:cs="Times New Roman"/>
    </w:rPr>
  </w:style>
  <w:style w:type="table" w:styleId="TableGrid">
    <w:name w:val="Table Grid"/>
    <w:basedOn w:val="TableNormal"/>
    <w:uiPriority w:val="99"/>
    <w:rsid w:val="002D7A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0C73"/>
    <w:pPr>
      <w:ind w:left="720"/>
      <w:contextualSpacing/>
    </w:pPr>
  </w:style>
  <w:style w:type="paragraph" w:styleId="BalloonText">
    <w:name w:val="Balloon Text"/>
    <w:basedOn w:val="Normal"/>
    <w:link w:val="BalloonTextChar"/>
    <w:uiPriority w:val="99"/>
    <w:semiHidden/>
    <w:rsid w:val="00E05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5B05"/>
    <w:rPr>
      <w:rFonts w:ascii="Tahoma" w:hAnsi="Tahoma" w:cs="Tahoma"/>
      <w:sz w:val="16"/>
      <w:szCs w:val="16"/>
    </w:rPr>
  </w:style>
  <w:style w:type="paragraph" w:customStyle="1" w:styleId="nhsbase">
    <w:name w:val="nhs_base"/>
    <w:basedOn w:val="Normal"/>
    <w:uiPriority w:val="99"/>
    <w:rsid w:val="001609A2"/>
    <w:pPr>
      <w:spacing w:after="0" w:line="240" w:lineRule="auto"/>
    </w:pPr>
    <w:rPr>
      <w:rFonts w:ascii="Times New Roman" w:eastAsia="Times New Roman" w:hAnsi="Times New Roman"/>
      <w:kern w:val="16"/>
      <w:szCs w:val="20"/>
    </w:rPr>
  </w:style>
  <w:style w:type="paragraph" w:styleId="Revision">
    <w:name w:val="Revision"/>
    <w:hidden/>
    <w:uiPriority w:val="99"/>
    <w:semiHidden/>
    <w:rsid w:val="00D37E4E"/>
    <w:rPr>
      <w:lang w:eastAsia="en-US"/>
    </w:rPr>
  </w:style>
  <w:style w:type="paragraph" w:customStyle="1" w:styleId="Body">
    <w:name w:val="Body"/>
    <w:rsid w:val="00643A4E"/>
    <w:pPr>
      <w:pBdr>
        <w:top w:val="nil"/>
        <w:left w:val="nil"/>
        <w:bottom w:val="nil"/>
        <w:right w:val="nil"/>
        <w:between w:val="nil"/>
        <w:bar w:val="nil"/>
      </w:pBdr>
      <w:spacing w:before="160" w:line="288" w:lineRule="auto"/>
    </w:pPr>
    <w:rPr>
      <w:rFonts w:ascii="Helvetica" w:eastAsia="Arial Unicode MS" w:hAnsi="Helvetica" w:cs="Arial Unicode MS"/>
      <w:color w:val="000000"/>
      <w:sz w:val="24"/>
      <w:szCs w:val="24"/>
      <w:bdr w:val="nil"/>
      <w:lang w:val="en-US"/>
    </w:rPr>
  </w:style>
  <w:style w:type="numbering" w:customStyle="1" w:styleId="Bullet">
    <w:name w:val="Bullet"/>
    <w:rsid w:val="00EE6CEB"/>
    <w:pPr>
      <w:numPr>
        <w:numId w:val="20"/>
      </w:numPr>
    </w:pPr>
  </w:style>
  <w:style w:type="character" w:customStyle="1" w:styleId="Hyperlink0">
    <w:name w:val="Hyperlink.0"/>
    <w:basedOn w:val="Hyperlink"/>
    <w:rsid w:val="007C795B"/>
  </w:style>
  <w:style w:type="character" w:styleId="Hyperlink">
    <w:name w:val="Hyperlink"/>
    <w:basedOn w:val="DefaultParagraphFont"/>
    <w:uiPriority w:val="99"/>
    <w:semiHidden/>
    <w:unhideWhenUsed/>
    <w:rsid w:val="007C795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3082746">
      <w:bodyDiv w:val="1"/>
      <w:marLeft w:val="0"/>
      <w:marRight w:val="0"/>
      <w:marTop w:val="0"/>
      <w:marBottom w:val="0"/>
      <w:divBdr>
        <w:top w:val="none" w:sz="0" w:space="0" w:color="auto"/>
        <w:left w:val="none" w:sz="0" w:space="0" w:color="auto"/>
        <w:bottom w:val="none" w:sz="0" w:space="0" w:color="auto"/>
        <w:right w:val="none" w:sz="0" w:space="0" w:color="auto"/>
      </w:divBdr>
    </w:div>
    <w:div w:id="902331903">
      <w:bodyDiv w:val="1"/>
      <w:marLeft w:val="0"/>
      <w:marRight w:val="0"/>
      <w:marTop w:val="0"/>
      <w:marBottom w:val="0"/>
      <w:divBdr>
        <w:top w:val="none" w:sz="0" w:space="0" w:color="auto"/>
        <w:left w:val="none" w:sz="0" w:space="0" w:color="auto"/>
        <w:bottom w:val="none" w:sz="0" w:space="0" w:color="auto"/>
        <w:right w:val="none" w:sz="0" w:space="0" w:color="auto"/>
      </w:divBdr>
    </w:div>
    <w:div w:id="174714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6</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11476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cobaili538</dc:creator>
  <cp:keywords/>
  <dc:description/>
  <cp:lastModifiedBy>magenmi485</cp:lastModifiedBy>
  <cp:revision>24</cp:revision>
  <cp:lastPrinted>2015-12-07T10:14:00Z</cp:lastPrinted>
  <dcterms:created xsi:type="dcterms:W3CDTF">2015-12-07T09:51:00Z</dcterms:created>
  <dcterms:modified xsi:type="dcterms:W3CDTF">2017-06-07T12:45:00Z</dcterms:modified>
</cp:coreProperties>
</file>